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FF" w:rsidRPr="0059127F" w:rsidRDefault="00D210D9" w:rsidP="00427CFF">
      <w:pPr>
        <w:pBdr>
          <w:bottom w:val="single" w:sz="12" w:space="1" w:color="auto"/>
        </w:pBdr>
        <w:jc w:val="center"/>
        <w:rPr>
          <w:rFonts w:eastAsia="Calibri"/>
          <w:b/>
          <w:lang w:eastAsia="en-US"/>
        </w:rPr>
      </w:pPr>
      <w:r>
        <w:rPr>
          <w:b/>
        </w:rPr>
        <w:t xml:space="preserve"> </w:t>
      </w:r>
      <w:r w:rsidR="00427CFF" w:rsidRPr="0059127F">
        <w:rPr>
          <w:rFonts w:eastAsia="Calibri"/>
          <w:b/>
          <w:lang w:eastAsia="en-US"/>
        </w:rPr>
        <w:t>АДМИНИСТРАЦИЯ</w:t>
      </w:r>
    </w:p>
    <w:p w:rsidR="00427CFF" w:rsidRPr="0059127F" w:rsidRDefault="00427CFF" w:rsidP="00427CFF">
      <w:pPr>
        <w:pBdr>
          <w:bottom w:val="single" w:sz="12" w:space="1" w:color="auto"/>
        </w:pBdr>
        <w:jc w:val="center"/>
        <w:rPr>
          <w:rFonts w:eastAsia="Calibri"/>
          <w:b/>
          <w:lang w:eastAsia="en-US"/>
        </w:rPr>
      </w:pPr>
      <w:r w:rsidRPr="0059127F">
        <w:rPr>
          <w:rFonts w:eastAsia="Calibri"/>
          <w:b/>
          <w:lang w:eastAsia="en-US"/>
        </w:rPr>
        <w:t>МИРОШНИКОВСКОГО СЕЛЬСКОГО ПОСЕЛЕНИЯ КОТОВСКОГО МУНИЦИПАЛЬНОГО РАЙОНА ВОЛГОГРАДСКОЙ ОБЛАСТИ</w:t>
      </w:r>
    </w:p>
    <w:p w:rsidR="00427CFF" w:rsidRPr="0059127F" w:rsidRDefault="00427CFF" w:rsidP="00427CFF">
      <w:pPr>
        <w:pBdr>
          <w:bottom w:val="single" w:sz="12" w:space="1" w:color="auto"/>
        </w:pBdr>
        <w:jc w:val="center"/>
        <w:rPr>
          <w:rFonts w:eastAsia="Calibri"/>
          <w:b/>
          <w:lang w:eastAsia="en-US"/>
        </w:rPr>
      </w:pPr>
    </w:p>
    <w:p w:rsidR="00427CFF" w:rsidRPr="0059127F" w:rsidRDefault="00427CFF" w:rsidP="00427CFF">
      <w:pPr>
        <w:jc w:val="center"/>
        <w:rPr>
          <w:rFonts w:eastAsia="Calibri"/>
          <w:b/>
          <w:lang w:eastAsia="en-US"/>
        </w:rPr>
      </w:pPr>
      <w:r w:rsidRPr="0059127F">
        <w:rPr>
          <w:rFonts w:eastAsia="Calibri"/>
          <w:b/>
          <w:lang w:eastAsia="en-US"/>
        </w:rPr>
        <w:t>ПОСТАНОВЛЕНИЕ</w:t>
      </w:r>
    </w:p>
    <w:p w:rsidR="00427CFF" w:rsidRPr="0059127F" w:rsidRDefault="00427CFF" w:rsidP="00427CFF">
      <w:pPr>
        <w:rPr>
          <w:rFonts w:eastAsia="Calibri"/>
          <w:b/>
          <w:lang w:eastAsia="en-US"/>
        </w:rPr>
      </w:pPr>
      <w:r w:rsidRPr="0059127F">
        <w:rPr>
          <w:rFonts w:eastAsia="Calibri"/>
          <w:b/>
          <w:lang w:eastAsia="en-US"/>
        </w:rPr>
        <w:t xml:space="preserve">от </w:t>
      </w:r>
      <w:r>
        <w:rPr>
          <w:rFonts w:eastAsia="Calibri"/>
          <w:b/>
          <w:lang w:eastAsia="en-US"/>
        </w:rPr>
        <w:t>07</w:t>
      </w:r>
      <w:r w:rsidRPr="0059127F">
        <w:rPr>
          <w:rFonts w:eastAsia="Calibri"/>
          <w:b/>
          <w:lang w:eastAsia="en-US"/>
        </w:rPr>
        <w:t>.0</w:t>
      </w:r>
      <w:r>
        <w:rPr>
          <w:rFonts w:eastAsia="Calibri"/>
          <w:b/>
          <w:lang w:eastAsia="en-US"/>
        </w:rPr>
        <w:t>9</w:t>
      </w:r>
      <w:r w:rsidRPr="0059127F">
        <w:rPr>
          <w:rFonts w:eastAsia="Calibri"/>
          <w:b/>
          <w:lang w:eastAsia="en-US"/>
        </w:rPr>
        <w:t>.2015 года</w:t>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t xml:space="preserve">№ </w:t>
      </w:r>
      <w:r>
        <w:rPr>
          <w:rFonts w:eastAsia="Calibri"/>
          <w:b/>
          <w:lang w:eastAsia="en-US"/>
        </w:rPr>
        <w:t>70</w:t>
      </w:r>
    </w:p>
    <w:p w:rsidR="00427CFF" w:rsidRPr="0059127F" w:rsidRDefault="00427CFF" w:rsidP="00427CFF">
      <w:pPr>
        <w:jc w:val="center"/>
        <w:rPr>
          <w:rFonts w:eastAsia="Calibri"/>
          <w:b/>
          <w:lang w:eastAsia="en-US"/>
        </w:rPr>
      </w:pPr>
    </w:p>
    <w:p w:rsidR="00095772" w:rsidRPr="00207BF7" w:rsidRDefault="00095772" w:rsidP="00427CFF">
      <w:pPr>
        <w:widowControl w:val="0"/>
        <w:autoSpaceDE w:val="0"/>
        <w:autoSpaceDN w:val="0"/>
        <w:jc w:val="center"/>
        <w:rPr>
          <w:u w:val="single"/>
        </w:rPr>
      </w:pPr>
      <w:r w:rsidRPr="00207BF7">
        <w:rPr>
          <w:u w:val="single"/>
        </w:rPr>
        <w:t xml:space="preserve"> </w:t>
      </w:r>
      <w:r w:rsidRPr="00207BF7">
        <w:t xml:space="preserve"> </w:t>
      </w:r>
    </w:p>
    <w:p w:rsidR="00095772" w:rsidRPr="008B5776" w:rsidRDefault="00095772" w:rsidP="00095772">
      <w:pPr>
        <w:pStyle w:val="ConsPlusTitle"/>
        <w:widowControl/>
        <w:jc w:val="center"/>
        <w:rPr>
          <w:rFonts w:ascii="Times New Roman" w:hAnsi="Times New Roman" w:cs="Times New Roman"/>
          <w:b w:val="0"/>
          <w:sz w:val="24"/>
          <w:szCs w:val="24"/>
        </w:rPr>
      </w:pPr>
      <w:r w:rsidRPr="008B5776">
        <w:rPr>
          <w:rFonts w:ascii="Times New Roman" w:hAnsi="Times New Roman" w:cs="Times New Roman"/>
          <w:b w:val="0"/>
          <w:sz w:val="24"/>
          <w:szCs w:val="24"/>
        </w:rPr>
        <w:t>Об утверждении  административного регламента предоставления</w:t>
      </w:r>
    </w:p>
    <w:p w:rsidR="00095772" w:rsidRPr="008B5776" w:rsidRDefault="00095772" w:rsidP="00095772">
      <w:pPr>
        <w:pStyle w:val="a7"/>
        <w:autoSpaceDE w:val="0"/>
        <w:autoSpaceDN w:val="0"/>
        <w:adjustRightInd w:val="0"/>
        <w:ind w:left="426"/>
        <w:jc w:val="center"/>
        <w:outlineLvl w:val="0"/>
        <w:rPr>
          <w:sz w:val="22"/>
          <w:szCs w:val="22"/>
        </w:rPr>
      </w:pPr>
      <w:r w:rsidRPr="008B5776">
        <w:t xml:space="preserve">муниципальной услуги «Предоставление земельного участка, находящегося в </w:t>
      </w:r>
      <w:bookmarkStart w:id="0" w:name="_GoBack"/>
      <w:bookmarkEnd w:id="0"/>
      <w:r w:rsidRPr="008B5776">
        <w:t>муниципальной собственности, на торгах</w:t>
      </w:r>
      <w:r w:rsidRPr="00207BF7">
        <w:rPr>
          <w:b/>
        </w:rPr>
        <w:t xml:space="preserve">» </w:t>
      </w:r>
    </w:p>
    <w:p w:rsidR="00095772" w:rsidRPr="00B245FA" w:rsidRDefault="00095772" w:rsidP="00095772">
      <w:pPr>
        <w:jc w:val="center"/>
      </w:pPr>
    </w:p>
    <w:p w:rsidR="00095772" w:rsidRPr="00EE145E" w:rsidRDefault="00095772" w:rsidP="00EE145E">
      <w:pPr>
        <w:jc w:val="both"/>
      </w:pPr>
      <w:r w:rsidRPr="00B245FA">
        <w:t xml:space="preserve">Руководствуясь Федеральными </w:t>
      </w:r>
      <w:hyperlink r:id="rId6" w:history="1">
        <w:proofErr w:type="gramStart"/>
        <w:r w:rsidRPr="00095772">
          <w:rPr>
            <w:rStyle w:val="a3"/>
            <w:color w:val="auto"/>
            <w:u w:val="none"/>
          </w:rPr>
          <w:t>закон</w:t>
        </w:r>
      </w:hyperlink>
      <w:r w:rsidRPr="00095772">
        <w:t>а</w:t>
      </w:r>
      <w:r w:rsidRPr="00B245FA">
        <w:t>ми</w:t>
      </w:r>
      <w:proofErr w:type="gramEnd"/>
      <w:r w:rsidRPr="00B245FA">
        <w:t xml:space="preserve"> от 06.10.2003 N 131-ФЗ </w:t>
      </w:r>
      <w:r>
        <w:t>«</w:t>
      </w:r>
      <w:r w:rsidRPr="00B245FA">
        <w:t>Об общих принципах организации местного самоуправления в Российской Федерации</w:t>
      </w:r>
      <w:r>
        <w:t>»</w:t>
      </w:r>
      <w:r w:rsidRPr="00B245FA">
        <w:t xml:space="preserve">, от 27.07.2010 года №210-ФЗ «Об организации предоставления государственных и муниципальных услуг»,  </w:t>
      </w:r>
      <w:r w:rsidR="00EE145E" w:rsidRPr="00EE145E">
        <w:t>Уставом Мирошниковского сельского поселения Котовского муниципального района Волгоградской области, в соответствии с постановлением главы Мирошниковского сельского поселения Котовского муниципального района от 27 декабря 2010 года № 44 «О порядке разработки и утверждения административных регламентов предоставления муниципальных услу</w:t>
      </w:r>
      <w:proofErr w:type="gramStart"/>
      <w:r w:rsidR="00EE145E" w:rsidRPr="00EE145E">
        <w:t>г(</w:t>
      </w:r>
      <w:proofErr w:type="gramEnd"/>
      <w:r w:rsidR="00EE145E" w:rsidRPr="00EE145E">
        <w:t>исполнения муниципальных функций)», администрация Мирошниковского сельского поселения  Котовского муниципального района постановляет:</w:t>
      </w:r>
    </w:p>
    <w:p w:rsidR="00095772" w:rsidRPr="008B5776" w:rsidRDefault="00095772" w:rsidP="00095772">
      <w:pPr>
        <w:pStyle w:val="a7"/>
        <w:autoSpaceDE w:val="0"/>
        <w:autoSpaceDN w:val="0"/>
        <w:adjustRightInd w:val="0"/>
        <w:ind w:left="0" w:firstLine="709"/>
        <w:jc w:val="both"/>
        <w:outlineLvl w:val="0"/>
        <w:rPr>
          <w:sz w:val="22"/>
          <w:szCs w:val="22"/>
        </w:rPr>
      </w:pPr>
      <w:r w:rsidRPr="008B5776">
        <w:t>1. 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w:t>
      </w:r>
    </w:p>
    <w:p w:rsidR="00095772" w:rsidRPr="00B245FA" w:rsidRDefault="00095772" w:rsidP="00095772">
      <w:pPr>
        <w:pStyle w:val="a6"/>
        <w:ind w:firstLine="708"/>
        <w:jc w:val="both"/>
      </w:pPr>
      <w:r w:rsidRPr="00B245FA">
        <w:t>2. Настоящее постановление разместить в региональном реестре государственных и муниципальных услуг (функций) в сети Интернет.</w:t>
      </w:r>
    </w:p>
    <w:p w:rsidR="00095772" w:rsidRPr="00B245FA" w:rsidRDefault="00095772" w:rsidP="00095772">
      <w:pPr>
        <w:pStyle w:val="a6"/>
        <w:ind w:firstLine="708"/>
        <w:jc w:val="both"/>
      </w:pPr>
      <w:r w:rsidRPr="00B245FA">
        <w:t xml:space="preserve">3. </w:t>
      </w:r>
      <w:proofErr w:type="gramStart"/>
      <w:r w:rsidRPr="00B245FA">
        <w:t>Контроль за</w:t>
      </w:r>
      <w:proofErr w:type="gramEnd"/>
      <w:r w:rsidRPr="00B245FA">
        <w:t xml:space="preserve"> исполнением настоящего постановления </w:t>
      </w:r>
      <w:r w:rsidR="00EE145E">
        <w:t>оставляю за собой</w:t>
      </w:r>
      <w:r w:rsidRPr="00B245FA">
        <w:t>.</w:t>
      </w:r>
    </w:p>
    <w:p w:rsidR="00095772" w:rsidRPr="00B245FA" w:rsidRDefault="00095772" w:rsidP="00095772">
      <w:pPr>
        <w:pStyle w:val="a6"/>
        <w:ind w:firstLine="708"/>
        <w:jc w:val="both"/>
      </w:pPr>
      <w:r w:rsidRPr="00B245FA">
        <w:t>4. Настоящее постановление вступает в силу после его официального обнародования.</w:t>
      </w:r>
    </w:p>
    <w:p w:rsidR="00095772" w:rsidRPr="00B245FA" w:rsidRDefault="00095772" w:rsidP="00095772"/>
    <w:p w:rsidR="00095772" w:rsidRDefault="00095772" w:rsidP="00095772">
      <w:pPr>
        <w:pStyle w:val="a6"/>
      </w:pPr>
    </w:p>
    <w:p w:rsidR="00095772" w:rsidRPr="00B245FA" w:rsidRDefault="00095772" w:rsidP="00095772">
      <w:pPr>
        <w:pStyle w:val="a6"/>
      </w:pPr>
    </w:p>
    <w:p w:rsidR="00EE145E" w:rsidRPr="00EE145E" w:rsidRDefault="00EE145E" w:rsidP="00EE145E">
      <w:pPr>
        <w:pStyle w:val="a6"/>
      </w:pPr>
      <w:r w:rsidRPr="00EE145E">
        <w:t xml:space="preserve">Глава Мирошниковского сельского поселения                                                    </w:t>
      </w:r>
      <w:proofErr w:type="spellStart"/>
      <w:r w:rsidRPr="00EE145E">
        <w:t>В.Д.Шкарупа</w:t>
      </w:r>
      <w:proofErr w:type="spellEnd"/>
    </w:p>
    <w:p w:rsidR="00EE145E" w:rsidRPr="002444CF" w:rsidRDefault="00EE145E" w:rsidP="00EE145E">
      <w:pPr>
        <w:jc w:val="center"/>
        <w:rPr>
          <w:sz w:val="22"/>
          <w:szCs w:val="22"/>
        </w:rPr>
      </w:pPr>
      <w:r>
        <w:rPr>
          <w:sz w:val="22"/>
          <w:szCs w:val="22"/>
        </w:rPr>
        <w:t xml:space="preserve"> </w:t>
      </w:r>
    </w:p>
    <w:p w:rsidR="00EE145E" w:rsidRPr="002444CF" w:rsidRDefault="00EE145E" w:rsidP="00EE145E">
      <w:pPr>
        <w:jc w:val="center"/>
        <w:rPr>
          <w:sz w:val="22"/>
          <w:szCs w:val="22"/>
        </w:rPr>
      </w:pPr>
    </w:p>
    <w:p w:rsidR="00EE145E" w:rsidRPr="008F0D51" w:rsidRDefault="00EE145E" w:rsidP="00EE145E">
      <w:pPr>
        <w:jc w:val="center"/>
        <w:rPr>
          <w:sz w:val="22"/>
          <w:szCs w:val="22"/>
        </w:rPr>
      </w:pPr>
    </w:p>
    <w:p w:rsidR="00EE145E" w:rsidRPr="008F0D51" w:rsidRDefault="00EE145E" w:rsidP="00EE145E">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Default="004F49A2" w:rsidP="008756E7">
      <w:pPr>
        <w:jc w:val="center"/>
        <w:rPr>
          <w:sz w:val="22"/>
          <w:szCs w:val="22"/>
        </w:rPr>
      </w:pPr>
    </w:p>
    <w:p w:rsidR="008F6D82" w:rsidRDefault="008F6D82" w:rsidP="008756E7">
      <w:pPr>
        <w:jc w:val="center"/>
        <w:rPr>
          <w:sz w:val="22"/>
          <w:szCs w:val="22"/>
        </w:rPr>
      </w:pPr>
    </w:p>
    <w:p w:rsidR="008F6D82" w:rsidRDefault="008F6D82" w:rsidP="008756E7">
      <w:pPr>
        <w:jc w:val="center"/>
        <w:rPr>
          <w:sz w:val="22"/>
          <w:szCs w:val="22"/>
        </w:rPr>
      </w:pPr>
    </w:p>
    <w:p w:rsidR="008F6D82" w:rsidRPr="002444CF" w:rsidRDefault="008F6D82" w:rsidP="008756E7">
      <w:pPr>
        <w:jc w:val="center"/>
        <w:rPr>
          <w:sz w:val="22"/>
          <w:szCs w:val="22"/>
        </w:rPr>
      </w:pPr>
    </w:p>
    <w:p w:rsidR="004F49A2" w:rsidRPr="002444CF" w:rsidRDefault="004F49A2" w:rsidP="008756E7">
      <w:pPr>
        <w:jc w:val="center"/>
        <w:rPr>
          <w:sz w:val="22"/>
          <w:szCs w:val="22"/>
        </w:rPr>
      </w:pPr>
    </w:p>
    <w:p w:rsidR="004F49A2" w:rsidRDefault="004F49A2" w:rsidP="008756E7">
      <w:pPr>
        <w:jc w:val="center"/>
        <w:rPr>
          <w:sz w:val="22"/>
          <w:szCs w:val="22"/>
        </w:rPr>
      </w:pPr>
    </w:p>
    <w:p w:rsidR="00095772" w:rsidRDefault="00095772" w:rsidP="008756E7">
      <w:pPr>
        <w:jc w:val="center"/>
        <w:rPr>
          <w:sz w:val="22"/>
          <w:szCs w:val="22"/>
        </w:rPr>
      </w:pPr>
    </w:p>
    <w:p w:rsidR="00095772" w:rsidRDefault="00095772" w:rsidP="008756E7">
      <w:pPr>
        <w:jc w:val="center"/>
        <w:rPr>
          <w:sz w:val="22"/>
          <w:szCs w:val="22"/>
        </w:rPr>
      </w:pPr>
    </w:p>
    <w:p w:rsidR="00095772" w:rsidRPr="002444CF" w:rsidRDefault="0009577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p w:rsidR="004F49A2" w:rsidRPr="002444CF" w:rsidRDefault="004F49A2" w:rsidP="008756E7">
      <w:pPr>
        <w:jc w:val="center"/>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183F49" w:rsidRPr="002444CF" w:rsidTr="00901726">
        <w:trPr>
          <w:trHeight w:val="1125"/>
        </w:trPr>
        <w:tc>
          <w:tcPr>
            <w:tcW w:w="5778" w:type="dxa"/>
          </w:tcPr>
          <w:p w:rsidR="00183F49" w:rsidRPr="002444CF" w:rsidRDefault="00183F49" w:rsidP="00901726">
            <w:pPr>
              <w:jc w:val="center"/>
            </w:pPr>
          </w:p>
        </w:tc>
        <w:tc>
          <w:tcPr>
            <w:tcW w:w="3793" w:type="dxa"/>
          </w:tcPr>
          <w:p w:rsidR="00427CFF" w:rsidRDefault="00427CFF" w:rsidP="00427CFF">
            <w:r>
              <w:t>Утвержден</w:t>
            </w:r>
          </w:p>
          <w:p w:rsidR="00183F49" w:rsidRPr="002444CF" w:rsidRDefault="00427CFF" w:rsidP="00427CFF">
            <w:r>
              <w:t>Постановлением  администрации Мирошниковского сельского поселения Котовского муниципального района от 07.09.2015 года  №70</w:t>
            </w:r>
          </w:p>
        </w:tc>
      </w:tr>
    </w:tbl>
    <w:p w:rsidR="00FC4838" w:rsidRDefault="00FC4838" w:rsidP="00FC4838">
      <w:pPr>
        <w:rPr>
          <w:color w:val="000000"/>
          <w:shd w:val="clear" w:color="auto" w:fill="FFFFFF"/>
        </w:rPr>
      </w:pPr>
    </w:p>
    <w:p w:rsidR="00FC4838" w:rsidRPr="00FC4838" w:rsidRDefault="00FC4838" w:rsidP="00FC4838">
      <w:pPr>
        <w:jc w:val="center"/>
      </w:pPr>
      <w:r w:rsidRPr="00FC4838">
        <w:rPr>
          <w:color w:val="000000"/>
          <w:shd w:val="clear" w:color="auto" w:fill="FFFFFF"/>
        </w:rPr>
        <w:t>Административный регламент</w:t>
      </w:r>
      <w:r w:rsidRPr="00FC4838">
        <w:rPr>
          <w:color w:val="000000"/>
        </w:rPr>
        <w:br/>
      </w:r>
      <w:r w:rsidRPr="00FC4838">
        <w:rPr>
          <w:color w:val="000000"/>
          <w:shd w:val="clear" w:color="auto" w:fill="FFFFFF"/>
        </w:rPr>
        <w:t>предоставления муниципальной услуги «Предоставление земельного участка, находящегося в  муниципальной собственности, на торгах»</w:t>
      </w:r>
      <w:r w:rsidRPr="00FC4838">
        <w:rPr>
          <w:color w:val="000000"/>
        </w:rPr>
        <w:br/>
      </w:r>
      <w:r w:rsidRPr="00FC4838">
        <w:rPr>
          <w:color w:val="000000"/>
        </w:rPr>
        <w:br/>
      </w:r>
      <w:r w:rsidRPr="00FC4838">
        <w:rPr>
          <w:color w:val="000000"/>
          <w:shd w:val="clear" w:color="auto" w:fill="FFFFFF"/>
        </w:rPr>
        <w:t>1. Общие положения</w:t>
      </w:r>
      <w:r w:rsidRPr="00FC4838">
        <w:rPr>
          <w:color w:val="000000"/>
        </w:rPr>
        <w:br/>
      </w:r>
      <w:r w:rsidRPr="00FC4838">
        <w:rPr>
          <w:color w:val="000000"/>
        </w:rPr>
        <w:br/>
      </w:r>
      <w:r w:rsidRPr="00FC4838">
        <w:rPr>
          <w:color w:val="000000"/>
          <w:shd w:val="clear" w:color="auto" w:fill="FFFFFF"/>
        </w:rPr>
        <w:t>1.1. Предмет регулирования</w:t>
      </w:r>
      <w:r w:rsidRPr="00FC4838">
        <w:rPr>
          <w:color w:val="000000"/>
        </w:rPr>
        <w:br/>
      </w:r>
      <w:r w:rsidRPr="00FC4838">
        <w:rPr>
          <w:color w:val="000000"/>
          <w:shd w:val="clear" w:color="auto" w:fill="FFFFFF"/>
        </w:rPr>
        <w:t xml:space="preserve">1.1.1. </w:t>
      </w:r>
      <w:proofErr w:type="gramStart"/>
      <w:r w:rsidRPr="00FC4838">
        <w:rPr>
          <w:color w:val="000000"/>
          <w:shd w:val="clear" w:color="auto" w:fill="FFFFFF"/>
        </w:rPr>
        <w:t>Административный регламент (далее регламент) предоставления муниципальной услуги «Предоставление земельного участка, находящегося в  муниципальной собственности, на торгах» (далее муниципальная услуга)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r w:rsidRPr="00FC4838">
        <w:rPr>
          <w:color w:val="000000"/>
        </w:rPr>
        <w:br/>
      </w:r>
      <w:r w:rsidRPr="00FC4838">
        <w:rPr>
          <w:color w:val="000000"/>
          <w:shd w:val="clear" w:color="auto" w:fill="FFFFFF"/>
        </w:rPr>
        <w:t>1.1.2.</w:t>
      </w:r>
      <w:proofErr w:type="gramEnd"/>
      <w:r w:rsidRPr="00FC4838">
        <w:rPr>
          <w:color w:val="000000"/>
          <w:shd w:val="clear" w:color="auto" w:fill="FFFFFF"/>
        </w:rPr>
        <w:t xml:space="preserve"> </w:t>
      </w:r>
      <w:proofErr w:type="gramStart"/>
      <w:r w:rsidRPr="00FC4838">
        <w:rPr>
          <w:color w:val="000000"/>
          <w:shd w:val="clear" w:color="auto" w:fill="FFFFFF"/>
        </w:rPr>
        <w:t>Предметом регулирования настоящего административного регламента являются отношения, возникающие между заявителями муниципальной услуги, администрацией Мирошниковского сельского поселения Котовского муниципального района (далее Администрация) филиалом по работе с заявителями Котовского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w:t>
      </w:r>
      <w:proofErr w:type="gramEnd"/>
    </w:p>
    <w:p w:rsidR="00FC4838" w:rsidRPr="00FC4838" w:rsidRDefault="00FC4838" w:rsidP="00FC4838">
      <w:r w:rsidRPr="00FC4838">
        <w:rPr>
          <w:color w:val="000000"/>
          <w:shd w:val="clear" w:color="auto" w:fill="FFFFFF"/>
        </w:rPr>
        <w:t> (далее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r w:rsidRPr="00FC4838">
        <w:rPr>
          <w:color w:val="000000"/>
        </w:rPr>
        <w:br/>
      </w:r>
      <w:r w:rsidRPr="00FC4838">
        <w:rPr>
          <w:color w:val="000000"/>
          <w:shd w:val="clear" w:color="auto" w:fill="FFFFFF"/>
        </w:rPr>
        <w:t>1.1.3. Действие настоящего административного регламента распространяется на деятельность МФЦ с учетом соглашения о взаимодействии Администрации и МФЦ.</w:t>
      </w:r>
      <w:r w:rsidRPr="00FC4838">
        <w:rPr>
          <w:color w:val="000000"/>
        </w:rPr>
        <w:br/>
      </w:r>
      <w:r w:rsidRPr="00FC4838">
        <w:rPr>
          <w:color w:val="000000"/>
        </w:rPr>
        <w:br/>
      </w:r>
      <w:r w:rsidRPr="00FC4838">
        <w:rPr>
          <w:color w:val="000000"/>
          <w:shd w:val="clear" w:color="auto" w:fill="FFFFFF"/>
        </w:rPr>
        <w:t>1.2. Заявители муниципальной услуги</w:t>
      </w:r>
      <w:r w:rsidRPr="00FC4838">
        <w:rPr>
          <w:color w:val="000000"/>
        </w:rPr>
        <w:br/>
      </w:r>
      <w:r w:rsidRPr="00FC4838">
        <w:rPr>
          <w:color w:val="000000"/>
          <w:shd w:val="clear" w:color="auto" w:fill="FFFFFF"/>
        </w:rPr>
        <w:t>1.2.1. Заявителями муниципальной услуги являются:</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граждане Российской Федерации;</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иностранные граждане;</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лица без гражданства;</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юридические лица;</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представители вышеуказанных лиц, действующие на основании полномочий, определенных в соответствии с действующим законодательством Российской Федерации.</w:t>
      </w:r>
      <w:r w:rsidRPr="00FC4838">
        <w:rPr>
          <w:color w:val="000000"/>
        </w:rPr>
        <w:br/>
      </w:r>
      <w:r w:rsidRPr="00FC4838">
        <w:rPr>
          <w:color w:val="000000"/>
        </w:rPr>
        <w:br/>
      </w:r>
      <w:r w:rsidRPr="00FC4838">
        <w:rPr>
          <w:color w:val="000000"/>
          <w:shd w:val="clear" w:color="auto" w:fill="FFFFFF"/>
        </w:rPr>
        <w:t>1.3. Требования к порядку предоставления муниципальной услуги</w:t>
      </w:r>
      <w:r w:rsidRPr="00FC4838">
        <w:rPr>
          <w:color w:val="000000"/>
        </w:rPr>
        <w:br/>
      </w:r>
      <w:r w:rsidRPr="00FC4838">
        <w:rPr>
          <w:color w:val="000000"/>
          <w:shd w:val="clear" w:color="auto" w:fill="FFFFFF"/>
        </w:rPr>
        <w:t xml:space="preserve">1.3.1. </w:t>
      </w:r>
      <w:proofErr w:type="gramStart"/>
      <w:r w:rsidRPr="00FC4838">
        <w:rPr>
          <w:color w:val="000000"/>
          <w:shd w:val="clear" w:color="auto" w:fill="FFFFFF"/>
        </w:rPr>
        <w:t>Информацию о порядке предоставления муниципальной услуги можно получить:</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на официальном сайте Администрации в информационно-телекоммуникационной сети Интернет – www.miroshniki.admkotovo.ru;</w:t>
      </w:r>
      <w:r w:rsidRPr="00FC4838">
        <w:rPr>
          <w:color w:val="000000"/>
        </w:rPr>
        <w:br/>
      </w:r>
      <w:r w:rsidRPr="00FC4838">
        <w:rPr>
          <w:color w:val="000000"/>
          <w:shd w:val="clear" w:color="auto" w:fill="FFFFFF"/>
        </w:rPr>
        <w:lastRenderedPageBreak/>
        <w:sym w:font="Symbol" w:char="F02D"/>
      </w:r>
      <w:r w:rsidRPr="00FC4838">
        <w:rPr>
          <w:color w:val="000000"/>
          <w:shd w:val="clear" w:color="auto" w:fill="FFFFFF"/>
        </w:rPr>
        <w:t xml:space="preserve"> на официальном портале Губернатора и Правительства Волгоградской области в информационно-телекоммуникационной сети Интернет – www.volganet.ru;</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на Едином портале государственных и муниципальных услуг в информационно-телекоммуникационной сети Интернет – www.gosuslugi.ru;</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непосредственно в Администрации при личном или письменном обращении по адресу:</w:t>
      </w:r>
      <w:proofErr w:type="gramEnd"/>
      <w:r w:rsidRPr="00FC4838">
        <w:rPr>
          <w:color w:val="000000"/>
          <w:shd w:val="clear" w:color="auto" w:fill="FFFFFF"/>
        </w:rPr>
        <w:t xml:space="preserve"> Волгоградская область, Котовский район</w:t>
      </w:r>
      <w:proofErr w:type="gramStart"/>
      <w:r w:rsidRPr="00FC4838">
        <w:rPr>
          <w:color w:val="000000"/>
          <w:shd w:val="clear" w:color="auto" w:fill="FFFFFF"/>
        </w:rPr>
        <w:t xml:space="preserve"> ,</w:t>
      </w:r>
      <w:proofErr w:type="gramEnd"/>
      <w:r w:rsidRPr="00FC4838">
        <w:rPr>
          <w:color w:val="000000"/>
          <w:shd w:val="clear" w:color="auto" w:fill="FFFFFF"/>
        </w:rPr>
        <w:t xml:space="preserve"> с. Мирошники улица Школьная дом 13, на электронную почту: ms.miroshniki00@mail.ru или по телефону 8(84455) 7-21-34.</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непосредственно в МФЦ при личном или письменном обращении по адресу: Волгоградская область, г. Котово, ул. Победы, д. 25, на электронную почту: mfckotovo@mail.ru, официальный сайт: mfc-kotovo.ru или по телефону 8 (84455) 4-36-13.</w:t>
      </w:r>
      <w:r w:rsidRPr="00FC4838">
        <w:rPr>
          <w:color w:val="000000"/>
        </w:rPr>
        <w:br/>
      </w:r>
      <w:r w:rsidRPr="00FC4838">
        <w:rPr>
          <w:color w:val="000000"/>
          <w:shd w:val="clear" w:color="auto" w:fill="FFFFFF"/>
        </w:rPr>
        <w:t>1.3.2. Администрация осуществляет прием заявителей, консультирование по вопросам предоставления услуги, вопросам выдачи документов по следующему графику:</w:t>
      </w:r>
      <w:r w:rsidRPr="00FC4838">
        <w:rPr>
          <w:color w:val="000000"/>
        </w:rPr>
        <w:br/>
      </w:r>
      <w:r w:rsidRPr="00FC4838">
        <w:rPr>
          <w:color w:val="000000"/>
          <w:shd w:val="clear" w:color="auto" w:fill="FFFFFF"/>
        </w:rPr>
        <w:t>Понедельник-пятница с 800 до 1600, перерыв на обед с 1200 до 1300.</w:t>
      </w:r>
      <w:r w:rsidRPr="00FC4838">
        <w:rPr>
          <w:color w:val="000000"/>
        </w:rPr>
        <w:br/>
      </w:r>
      <w:r w:rsidRPr="00FC4838">
        <w:rPr>
          <w:color w:val="000000"/>
          <w:shd w:val="clear" w:color="auto" w:fill="FFFFFF"/>
        </w:rPr>
        <w:t>МФЦ осуществляет прием заявителей, консультирование по вопросам предоставления услуги, вопросам выдачи документов по следующему графику:</w:t>
      </w:r>
      <w:r w:rsidRPr="00FC4838">
        <w:rPr>
          <w:color w:val="000000"/>
        </w:rPr>
        <w:br/>
      </w:r>
    </w:p>
    <w:p w:rsidR="00FC4838" w:rsidRPr="00FC4838" w:rsidRDefault="00FC4838" w:rsidP="00FC4838">
      <w:pPr>
        <w:shd w:val="clear" w:color="auto" w:fill="FFFFFF"/>
        <w:rPr>
          <w:color w:val="000000"/>
        </w:rPr>
      </w:pPr>
      <w:r w:rsidRPr="00FC4838">
        <w:rPr>
          <w:color w:val="000000"/>
        </w:rPr>
        <w:t>понедельник с 9</w:t>
      </w:r>
      <w:r w:rsidRPr="00FC4838">
        <w:rPr>
          <w:color w:val="000000"/>
          <w:vertAlign w:val="superscript"/>
        </w:rPr>
        <w:t>00</w:t>
      </w:r>
      <w:r w:rsidRPr="00FC4838">
        <w:rPr>
          <w:color w:val="000000"/>
        </w:rPr>
        <w:t> до 20</w:t>
      </w:r>
      <w:r w:rsidRPr="00FC4838">
        <w:rPr>
          <w:color w:val="000000"/>
          <w:vertAlign w:val="superscript"/>
        </w:rPr>
        <w:t>00</w:t>
      </w:r>
      <w:r w:rsidRPr="00FC4838">
        <w:rPr>
          <w:color w:val="000000"/>
        </w:rPr>
        <w:t>;</w:t>
      </w:r>
    </w:p>
    <w:p w:rsidR="00FC4838" w:rsidRPr="00FC4838" w:rsidRDefault="00FC4838" w:rsidP="00FC4838">
      <w:pPr>
        <w:shd w:val="clear" w:color="auto" w:fill="FFFFFF"/>
        <w:rPr>
          <w:color w:val="000000"/>
        </w:rPr>
      </w:pPr>
      <w:r w:rsidRPr="00FC4838">
        <w:rPr>
          <w:color w:val="000000"/>
        </w:rPr>
        <w:t>вторник-пятница с 9</w:t>
      </w:r>
      <w:r w:rsidRPr="00FC4838">
        <w:rPr>
          <w:color w:val="000000"/>
          <w:vertAlign w:val="superscript"/>
        </w:rPr>
        <w:t>00</w:t>
      </w:r>
      <w:r w:rsidRPr="00FC4838">
        <w:rPr>
          <w:color w:val="000000"/>
        </w:rPr>
        <w:t> до 18</w:t>
      </w:r>
      <w:r w:rsidRPr="00FC4838">
        <w:rPr>
          <w:color w:val="000000"/>
          <w:vertAlign w:val="superscript"/>
        </w:rPr>
        <w:t>00</w:t>
      </w:r>
      <w:r w:rsidRPr="00FC4838">
        <w:rPr>
          <w:color w:val="000000"/>
        </w:rPr>
        <w:t>;</w:t>
      </w:r>
    </w:p>
    <w:p w:rsidR="00FC4838" w:rsidRPr="00FC4838" w:rsidRDefault="00FC4838" w:rsidP="00FC4838">
      <w:pPr>
        <w:shd w:val="clear" w:color="auto" w:fill="FFFFFF"/>
        <w:rPr>
          <w:color w:val="000000"/>
        </w:rPr>
      </w:pPr>
      <w:r w:rsidRPr="00FC4838">
        <w:rPr>
          <w:color w:val="000000"/>
        </w:rPr>
        <w:t>суббота с 9</w:t>
      </w:r>
      <w:r w:rsidRPr="00FC4838">
        <w:rPr>
          <w:color w:val="000000"/>
          <w:vertAlign w:val="superscript"/>
        </w:rPr>
        <w:t>00</w:t>
      </w:r>
      <w:r w:rsidRPr="00FC4838">
        <w:rPr>
          <w:color w:val="000000"/>
        </w:rPr>
        <w:t> до 15</w:t>
      </w:r>
      <w:r w:rsidRPr="00FC4838">
        <w:rPr>
          <w:color w:val="000000"/>
          <w:vertAlign w:val="superscript"/>
        </w:rPr>
        <w:t>00.</w:t>
      </w:r>
    </w:p>
    <w:p w:rsidR="00FC4838" w:rsidRPr="00FC4838" w:rsidRDefault="00FC4838" w:rsidP="00FC4838">
      <w:pPr>
        <w:shd w:val="clear" w:color="auto" w:fill="FFFFFF"/>
        <w:rPr>
          <w:color w:val="000000"/>
        </w:rPr>
      </w:pPr>
      <w:r w:rsidRPr="00FC4838">
        <w:rPr>
          <w:color w:val="000000"/>
        </w:rPr>
        <w:t xml:space="preserve">Местоположение МФЦ: </w:t>
      </w:r>
      <w:proofErr w:type="gramStart"/>
      <w:r w:rsidRPr="00FC4838">
        <w:rPr>
          <w:color w:val="000000"/>
        </w:rPr>
        <w:t>Волгоградская область, г. Котово, ул. Победы, дом 25, тел 84455) 4-36-13».</w:t>
      </w:r>
      <w:proofErr w:type="gramEnd"/>
    </w:p>
    <w:p w:rsidR="00FC4838" w:rsidRPr="00FC4838" w:rsidRDefault="00FC4838" w:rsidP="00FC4838">
      <w:r w:rsidRPr="00FC4838">
        <w:rPr>
          <w:color w:val="000000"/>
          <w:shd w:val="clear" w:color="auto" w:fill="FFFFFF"/>
        </w:rPr>
        <w:t>1.3.3. Прием заявлений и документов на предоставление муниципальной услуги осуществляется в соответствии с режимом работы, установленном пунктом 1.3.2. настоящего административного регламента, по адресам, указанным в пункте 1.3.1. настоящего административного регламента.</w:t>
      </w:r>
      <w:r w:rsidRPr="00FC4838">
        <w:rPr>
          <w:color w:val="000000"/>
        </w:rPr>
        <w:br/>
      </w:r>
      <w:r w:rsidRPr="00FC4838">
        <w:rPr>
          <w:color w:val="000000"/>
          <w:shd w:val="clear" w:color="auto" w:fill="FFFFFF"/>
        </w:rPr>
        <w:t>Заявитель может также обратиться с запросом о предоставлении муниципальной услуги в электронной форме посредством официального портала Губернатора и Правительства Волгоградской области (www.volganet.ru, подраздел «Электронные услуги» раздела «Государственные услуги») в информационно-телекоммуникационной сети Интернет. </w:t>
      </w:r>
      <w:r w:rsidRPr="00FC4838">
        <w:rPr>
          <w:color w:val="000000"/>
        </w:rPr>
        <w:br/>
      </w:r>
      <w:r w:rsidRPr="00FC4838">
        <w:rPr>
          <w:color w:val="000000"/>
          <w:shd w:val="clear" w:color="auto" w:fill="FFFFFF"/>
        </w:rPr>
        <w:t>1.3.4. Информирование по вопросам предоставления муниципальной услуги осуществляется специалистом Администраци</w:t>
      </w:r>
      <w:proofErr w:type="gramStart"/>
      <w:r w:rsidRPr="00FC4838">
        <w:rPr>
          <w:color w:val="000000"/>
          <w:shd w:val="clear" w:color="auto" w:fill="FFFFFF"/>
        </w:rPr>
        <w:t>и(</w:t>
      </w:r>
      <w:proofErr w:type="gramEnd"/>
      <w:r w:rsidRPr="00FC4838">
        <w:rPr>
          <w:color w:val="000000"/>
          <w:shd w:val="clear" w:color="auto" w:fill="FFFFFF"/>
        </w:rPr>
        <w:t>далее специалист), участвующими в предоставлении муниципальной услуги, и специалистами МФЦ.</w:t>
      </w:r>
      <w:r w:rsidRPr="00FC4838">
        <w:rPr>
          <w:color w:val="000000"/>
        </w:rPr>
        <w:br/>
      </w:r>
      <w:r w:rsidRPr="00FC4838">
        <w:rPr>
          <w:color w:val="000000"/>
          <w:shd w:val="clear" w:color="auto" w:fill="FFFFFF"/>
        </w:rPr>
        <w:t>1.3.5. При ответах на телефонные звонки и устные обращения специалист Администрации и специалисты МФЦ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Администрации или МФЦ, фамилии, имени, отчества и должности специалиста, принявшего звонок.</w:t>
      </w:r>
      <w:r w:rsidRPr="00FC4838">
        <w:rPr>
          <w:color w:val="000000"/>
        </w:rPr>
        <w:br/>
      </w:r>
      <w:r w:rsidRPr="00FC4838">
        <w:rPr>
          <w:color w:val="000000"/>
          <w:shd w:val="clear" w:color="auto" w:fill="FFFFFF"/>
        </w:rPr>
        <w:t>1.3.6. С момента приема документов заявитель имеет право получать сведения о ходе предоставления муниципальной услуги при личном обращении в Администрацию 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r w:rsidRPr="00FC4838">
        <w:rPr>
          <w:color w:val="000000"/>
        </w:rPr>
        <w:br/>
      </w:r>
      <w:r w:rsidRPr="00FC4838">
        <w:rPr>
          <w:color w:val="000000"/>
          <w:shd w:val="clear" w:color="auto" w:fill="FFFFFF"/>
        </w:rPr>
        <w:t>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 </w:t>
      </w:r>
      <w:r w:rsidRPr="00FC4838">
        <w:rPr>
          <w:color w:val="000000"/>
        </w:rPr>
        <w:br/>
      </w:r>
      <w:r w:rsidRPr="00FC4838">
        <w:rPr>
          <w:color w:val="000000"/>
        </w:rPr>
        <w:br/>
      </w:r>
      <w:r w:rsidRPr="00FC4838">
        <w:rPr>
          <w:color w:val="000000"/>
          <w:shd w:val="clear" w:color="auto" w:fill="FFFFFF"/>
        </w:rPr>
        <w:t>2. Стандарт предоставления муниципальной услуги</w:t>
      </w:r>
      <w:r w:rsidRPr="00FC4838">
        <w:rPr>
          <w:color w:val="000000"/>
        </w:rPr>
        <w:br/>
      </w:r>
      <w:r w:rsidRPr="00FC4838">
        <w:rPr>
          <w:color w:val="000000"/>
        </w:rPr>
        <w:br/>
      </w:r>
      <w:r w:rsidRPr="00FC4838">
        <w:rPr>
          <w:color w:val="000000"/>
          <w:shd w:val="clear" w:color="auto" w:fill="FFFFFF"/>
        </w:rPr>
        <w:t>2.1. Наименование муниципальной услуги</w:t>
      </w:r>
      <w:r w:rsidRPr="00FC4838">
        <w:rPr>
          <w:color w:val="000000"/>
        </w:rPr>
        <w:br/>
      </w:r>
      <w:r w:rsidRPr="00FC4838">
        <w:rPr>
          <w:color w:val="000000"/>
          <w:shd w:val="clear" w:color="auto" w:fill="FFFFFF"/>
        </w:rPr>
        <w:t>2.1.1. Наименование муниципальной услуги: «Предоставление земельного участка, находящегося в государственной или муниципальной собственности, на торгах».</w:t>
      </w:r>
      <w:r w:rsidRPr="00FC4838">
        <w:rPr>
          <w:color w:val="000000"/>
        </w:rPr>
        <w:br/>
      </w:r>
      <w:r w:rsidRPr="00FC4838">
        <w:rPr>
          <w:color w:val="000000"/>
        </w:rPr>
        <w:br/>
      </w:r>
      <w:r w:rsidRPr="00FC4838">
        <w:rPr>
          <w:color w:val="000000"/>
          <w:shd w:val="clear" w:color="auto" w:fill="FFFFFF"/>
        </w:rPr>
        <w:t>2.2. Наименование органа, непосредственно предоставляющего муниципальную услугу</w:t>
      </w:r>
      <w:r w:rsidRPr="00FC4838">
        <w:rPr>
          <w:color w:val="000000"/>
        </w:rPr>
        <w:br/>
      </w:r>
      <w:r w:rsidRPr="00FC4838">
        <w:rPr>
          <w:color w:val="000000"/>
          <w:shd w:val="clear" w:color="auto" w:fill="FFFFFF"/>
        </w:rPr>
        <w:t>2.2.1. Муниципальная услуга предоставляется Администрацией.</w:t>
      </w:r>
      <w:r w:rsidRPr="00FC4838">
        <w:rPr>
          <w:color w:val="000000"/>
        </w:rPr>
        <w:br/>
      </w:r>
      <w:r w:rsidRPr="00FC4838">
        <w:rPr>
          <w:color w:val="000000"/>
          <w:shd w:val="clear" w:color="auto" w:fill="FFFFFF"/>
        </w:rPr>
        <w:lastRenderedPageBreak/>
        <w:t>Учреждение, участвующее в предоставлении муниципальной услуги - филиал по работе с заявителями Котовского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w:t>
      </w:r>
    </w:p>
    <w:p w:rsidR="00FC4838" w:rsidRPr="00FC4838" w:rsidRDefault="00FC4838" w:rsidP="00FC4838">
      <w:pPr>
        <w:shd w:val="clear" w:color="auto" w:fill="FFFFFF"/>
        <w:rPr>
          <w:color w:val="000000"/>
        </w:rPr>
      </w:pPr>
      <w:r w:rsidRPr="00FC4838">
        <w:rPr>
          <w:color w:val="000000"/>
        </w:rPr>
        <w:t> </w:t>
      </w:r>
    </w:p>
    <w:p w:rsidR="00FC4838" w:rsidRPr="00FC4838" w:rsidRDefault="00FC4838" w:rsidP="00FC4838">
      <w:r w:rsidRPr="00FC4838">
        <w:rPr>
          <w:color w:val="000000"/>
          <w:shd w:val="clear" w:color="auto" w:fill="FFFFFF"/>
        </w:rPr>
        <w:t>2.2.2. МФЦ участвует в предоставлении муниципальной услуги и, в частности:</w:t>
      </w:r>
      <w:r w:rsidRPr="00FC4838">
        <w:rPr>
          <w:color w:val="000000"/>
        </w:rPr>
        <w:br/>
      </w:r>
      <w:r w:rsidRPr="00FC4838">
        <w:rPr>
          <w:color w:val="000000"/>
          <w:shd w:val="clear" w:color="auto" w:fill="FFFFFF"/>
        </w:rPr>
        <w:t>1) осуществляет прием запросов заявителей о предоставлении муниципальной услуги;</w:t>
      </w:r>
      <w:r w:rsidRPr="00FC4838">
        <w:rPr>
          <w:color w:val="000000"/>
        </w:rPr>
        <w:br/>
      </w:r>
      <w:r w:rsidRPr="00FC4838">
        <w:rPr>
          <w:color w:val="000000"/>
          <w:shd w:val="clear" w:color="auto" w:fill="FFFFFF"/>
        </w:rPr>
        <w:t>2) представляет интересы заявителей при взаимодействии с органами и учреждениями, обозначенными в пункте 2.2.1, в том числе с использованием информационно-технологической и коммуникационной инфраструктуры;</w:t>
      </w:r>
      <w:r w:rsidRPr="00FC4838">
        <w:rPr>
          <w:color w:val="000000"/>
        </w:rPr>
        <w:br/>
      </w:r>
      <w:r w:rsidRPr="00FC4838">
        <w:rPr>
          <w:color w:val="000000"/>
          <w:shd w:val="clear" w:color="auto" w:fill="FFFFFF"/>
        </w:rPr>
        <w:t>3) представляет интересы Администрации при взаимодействии с заявителями;</w:t>
      </w:r>
      <w:r w:rsidRPr="00FC4838">
        <w:rPr>
          <w:color w:val="000000"/>
        </w:rPr>
        <w:br/>
      </w:r>
      <w:proofErr w:type="gramStart"/>
      <w:r w:rsidRPr="00FC4838">
        <w:rPr>
          <w:color w:val="000000"/>
          <w:shd w:val="clear" w:color="auto" w:fill="FFFFFF"/>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w:t>
      </w:r>
      <w:r w:rsidRPr="00FC4838">
        <w:rPr>
          <w:color w:val="000000"/>
        </w:rPr>
        <w:br/>
      </w:r>
      <w:r w:rsidRPr="00FC4838">
        <w:rPr>
          <w:color w:val="000000"/>
          <w:shd w:val="clear" w:color="auto" w:fill="FFFFFF"/>
        </w:rPr>
        <w:t>5) взаимодействует с Администрацией и другими органами и учреждениями, участвующими в предоставлении услуги (см. п. 2.2.1),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r w:rsidRPr="00FC4838">
        <w:rPr>
          <w:color w:val="000000"/>
        </w:rPr>
        <w:br/>
      </w:r>
      <w:proofErr w:type="gramStart"/>
      <w:r w:rsidRPr="00FC4838">
        <w:rPr>
          <w:color w:val="000000"/>
          <w:shd w:val="clear" w:color="auto" w:fill="FFFFFF"/>
        </w:rPr>
        <w:t>6) выдает заявителям документы Администрации по результатам предоставления муниципальной услуги, если иное не предусмотрено соответствующими нормативно-правовыми актами;</w:t>
      </w:r>
      <w:r w:rsidRPr="00FC4838">
        <w:rPr>
          <w:color w:val="000000"/>
        </w:rPr>
        <w:br/>
      </w:r>
      <w:r w:rsidRPr="00FC4838">
        <w:rPr>
          <w:color w:val="000000"/>
          <w:shd w:val="clear" w:color="auto" w:fill="FFFFFF"/>
        </w:rPr>
        <w:t>7) осуществляет прием, обработку информации из информационных систем Администрации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roofErr w:type="gramEnd"/>
      <w:r w:rsidRPr="00FC4838">
        <w:rPr>
          <w:color w:val="000000"/>
        </w:rPr>
        <w:br/>
      </w:r>
      <w:r w:rsidRPr="00FC4838">
        <w:rPr>
          <w:color w:val="000000"/>
          <w:shd w:val="clear" w:color="auto" w:fill="FFFFFF"/>
        </w:rPr>
        <w:t>8) выполняет иные функции, установленные нормативными правовыми актами и соглашениями о взаимодействии.</w:t>
      </w:r>
      <w:r w:rsidRPr="00FC4838">
        <w:rPr>
          <w:color w:val="000000"/>
        </w:rPr>
        <w:br/>
      </w:r>
      <w:r w:rsidRPr="00FC4838">
        <w:rPr>
          <w:color w:val="000000"/>
        </w:rPr>
        <w:br/>
      </w:r>
      <w:r w:rsidRPr="00FC4838">
        <w:rPr>
          <w:color w:val="000000"/>
          <w:shd w:val="clear" w:color="auto" w:fill="FFFFFF"/>
        </w:rPr>
        <w:t>2.3. Результат предоставления муниципальной услуги</w:t>
      </w:r>
      <w:r w:rsidRPr="00FC4838">
        <w:rPr>
          <w:color w:val="000000"/>
        </w:rPr>
        <w:br/>
      </w:r>
      <w:r w:rsidRPr="00FC4838">
        <w:rPr>
          <w:color w:val="000000"/>
          <w:shd w:val="clear" w:color="auto" w:fill="FFFFFF"/>
        </w:rPr>
        <w:t>2.3.1. Результатом предоставления муниципальной услуги является:</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заключение договора купли-продажи (аренды) земельного участка;</w:t>
      </w:r>
      <w:r w:rsidRPr="00FC4838">
        <w:rPr>
          <w:color w:val="000000"/>
        </w:rPr>
        <w:br/>
      </w:r>
      <w:r w:rsidRPr="00FC4838">
        <w:rPr>
          <w:color w:val="000000"/>
          <w:shd w:val="clear" w:color="auto" w:fill="FFFFFF"/>
        </w:rPr>
        <w:sym w:font="Symbol" w:char="F02D"/>
      </w:r>
      <w:r w:rsidRPr="00FC4838">
        <w:rPr>
          <w:color w:val="000000"/>
          <w:shd w:val="clear" w:color="auto" w:fill="FFFFFF"/>
        </w:rPr>
        <w:t xml:space="preserve"> мотивированный отказ в предоставлении земельного участка.</w:t>
      </w:r>
      <w:r w:rsidRPr="00FC4838">
        <w:rPr>
          <w:color w:val="000000"/>
        </w:rPr>
        <w:br/>
      </w:r>
      <w:r w:rsidRPr="00FC4838">
        <w:rPr>
          <w:color w:val="000000"/>
        </w:rPr>
        <w:br/>
      </w:r>
      <w:r w:rsidRPr="00FC4838">
        <w:rPr>
          <w:color w:val="000000"/>
          <w:shd w:val="clear" w:color="auto" w:fill="FFFFFF"/>
        </w:rPr>
        <w:t>2.4. Срок предоставления муниципальной услуги</w:t>
      </w:r>
      <w:r w:rsidRPr="00FC4838">
        <w:rPr>
          <w:color w:val="000000"/>
        </w:rPr>
        <w:br/>
      </w:r>
      <w:r w:rsidRPr="00FC4838">
        <w:rPr>
          <w:color w:val="000000"/>
          <w:shd w:val="clear" w:color="auto" w:fill="FFFFFF"/>
        </w:rPr>
        <w:t>2.4.1. Максимальный срок с момента подачи заявления об утверждении схемы расположения земельного участка до принятия решения об утверждении схемы расположения земельного участка либо решения об отказе в утверждении схемы – 60 дней. </w:t>
      </w:r>
      <w:r w:rsidRPr="00FC4838">
        <w:rPr>
          <w:color w:val="000000"/>
        </w:rPr>
        <w:br/>
      </w:r>
      <w:r w:rsidRPr="00FC4838">
        <w:rPr>
          <w:color w:val="000000"/>
          <w:shd w:val="clear" w:color="auto" w:fill="FFFFFF"/>
        </w:rPr>
        <w:t>Максимальный срок с момента подачи заявления о проведен</w:t>
      </w:r>
      <w:proofErr w:type="gramStart"/>
      <w:r w:rsidRPr="00FC4838">
        <w:rPr>
          <w:color w:val="000000"/>
          <w:shd w:val="clear" w:color="auto" w:fill="FFFFFF"/>
        </w:rPr>
        <w:t>ии ау</w:t>
      </w:r>
      <w:proofErr w:type="gramEnd"/>
      <w:r w:rsidRPr="00FC4838">
        <w:rPr>
          <w:color w:val="000000"/>
          <w:shd w:val="clear" w:color="auto" w:fill="FFFFFF"/>
        </w:rPr>
        <w:t>кциона до принятия решения о проведении аукциона либо решения об отказе в проведении аукциона – 60 дней.</w:t>
      </w:r>
      <w:r w:rsidRPr="00FC4838">
        <w:rPr>
          <w:color w:val="000000"/>
        </w:rPr>
        <w:br/>
      </w:r>
      <w:r w:rsidRPr="00FC4838">
        <w:rPr>
          <w:color w:val="000000"/>
          <w:shd w:val="clear" w:color="auto" w:fill="FFFFFF"/>
        </w:rPr>
        <w:t>Максимальный срок с момента принятия решения о проведен</w:t>
      </w:r>
      <w:proofErr w:type="gramStart"/>
      <w:r w:rsidRPr="00FC4838">
        <w:rPr>
          <w:color w:val="000000"/>
          <w:shd w:val="clear" w:color="auto" w:fill="FFFFFF"/>
        </w:rPr>
        <w:t>ии ау</w:t>
      </w:r>
      <w:proofErr w:type="gramEnd"/>
      <w:r w:rsidRPr="00FC4838">
        <w:rPr>
          <w:color w:val="000000"/>
          <w:shd w:val="clear" w:color="auto" w:fill="FFFFFF"/>
        </w:rPr>
        <w:t>кциона до заключения договора купли-продажи (аренды) земельного участка - 40 дней.</w:t>
      </w:r>
    </w:p>
    <w:p w:rsidR="00FC4838" w:rsidRPr="00FC4838" w:rsidRDefault="00FC4838" w:rsidP="00FC4838">
      <w:pPr>
        <w:shd w:val="clear" w:color="auto" w:fill="FFFFFF"/>
        <w:rPr>
          <w:color w:val="000000"/>
        </w:rPr>
      </w:pPr>
      <w:r w:rsidRPr="00FC4838">
        <w:rPr>
          <w:color w:val="000000"/>
        </w:rPr>
        <w:t>Орган местного самоуправления, уполномоченный на предоставление земельных участков, находящихся в муниципальной собственности, в течение десяти дней со дня поступления заявления об утверждении схемы, направляет такую схему на согласование в орган исполнительной власти субъекта Российской Федерации, уполномоченный в области лесных отношений.</w:t>
      </w:r>
    </w:p>
    <w:p w:rsidR="00FC4838" w:rsidRPr="00FC4838" w:rsidRDefault="00FC4838" w:rsidP="00FC4838">
      <w:pPr>
        <w:shd w:val="clear" w:color="auto" w:fill="FFFFFF"/>
        <w:rPr>
          <w:color w:val="000000"/>
        </w:rPr>
      </w:pPr>
      <w:r w:rsidRPr="00FC4838">
        <w:rPr>
          <w:color w:val="000000"/>
        </w:rPr>
        <w:t>  В случае направления схемы в орган исполнительной власти субъекта Российской Федерации, уполномоченный в области лесных отношений для согласования, срок рассмотрения заявления  может быть продлен, но не более чем до сорока пяти дней со дня поступления указанных заявлений.</w:t>
      </w:r>
    </w:p>
    <w:p w:rsidR="00FC4838" w:rsidRPr="00FC4838" w:rsidRDefault="00FC4838" w:rsidP="00FC4838">
      <w:pPr>
        <w:shd w:val="clear" w:color="auto" w:fill="FFFFFF"/>
        <w:rPr>
          <w:color w:val="000000"/>
        </w:rPr>
      </w:pPr>
      <w:r w:rsidRPr="00FC4838">
        <w:rPr>
          <w:color w:val="000000"/>
        </w:rPr>
        <w:lastRenderedPageBreak/>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roofErr w:type="gramStart"/>
      <w:r w:rsidRPr="00FC4838">
        <w:rPr>
          <w:color w:val="000000"/>
        </w:rPr>
        <w:t>.".</w:t>
      </w:r>
      <w:proofErr w:type="gramEnd"/>
    </w:p>
    <w:p w:rsidR="00FC4838" w:rsidRPr="00FC4838" w:rsidRDefault="00FC4838" w:rsidP="00FC4838">
      <w:pPr>
        <w:shd w:val="clear" w:color="auto" w:fill="FFFFFF"/>
        <w:rPr>
          <w:color w:val="000000"/>
        </w:rPr>
      </w:pPr>
      <w:r w:rsidRPr="00FC4838">
        <w:rPr>
          <w:color w:val="000000"/>
        </w:rPr>
        <w:t>2.5. Правовые основания для предоставления муниципальной услуги</w:t>
      </w:r>
      <w:r w:rsidRPr="00FC4838">
        <w:rPr>
          <w:color w:val="000000"/>
        </w:rPr>
        <w:br/>
        <w:t>2.5.1. Предоставление муниципальной услуги осуществляется в соответствии со следующими нормативно-правовыми актами:</w:t>
      </w:r>
      <w:r w:rsidRPr="00FC4838">
        <w:rPr>
          <w:color w:val="000000"/>
        </w:rPr>
        <w:br/>
      </w:r>
      <w:r w:rsidRPr="00FC4838">
        <w:rPr>
          <w:color w:val="000000"/>
        </w:rPr>
        <w:sym w:font="Symbol" w:char="F02D"/>
      </w:r>
      <w:r w:rsidRPr="00FC4838">
        <w:rPr>
          <w:color w:val="000000"/>
        </w:rPr>
        <w:t xml:space="preserve"> </w:t>
      </w:r>
      <w:proofErr w:type="gramStart"/>
      <w:r w:rsidRPr="00FC4838">
        <w:rPr>
          <w:color w:val="000000"/>
        </w:rPr>
        <w:t>Земельным кодексом РФ от 25.10.2001 № 136-ФЗ («Российская газета», № 211-212, 30.10.2001; Собрание законодательства РФ, № 44, ст. 4147, 29.10.2001);</w:t>
      </w:r>
      <w:r w:rsidRPr="00FC4838">
        <w:rPr>
          <w:color w:val="000000"/>
        </w:rPr>
        <w:br/>
      </w:r>
      <w:r w:rsidRPr="00FC4838">
        <w:rPr>
          <w:color w:val="000000"/>
        </w:rPr>
        <w:sym w:font="Symbol" w:char="F02D"/>
      </w:r>
      <w:r w:rsidRPr="00FC4838">
        <w:rPr>
          <w:color w:val="000000"/>
        </w:rPr>
        <w:t xml:space="preserve"> Федеральным законом от 21.07.1997 № 122-ФЗ «О государственной регистрации прав на недвижимое имущество и сделок с ним» («Российская газета», № 145, 30.07.1997; Собрание законодательства РФ, № 30, ст. 3594, 28.07.1997);</w:t>
      </w:r>
      <w:r w:rsidRPr="00FC4838">
        <w:rPr>
          <w:color w:val="000000"/>
        </w:rPr>
        <w:br/>
      </w:r>
      <w:r w:rsidRPr="00FC4838">
        <w:rPr>
          <w:color w:val="000000"/>
        </w:rPr>
        <w:sym w:font="Symbol" w:char="F02D"/>
      </w:r>
      <w:r w:rsidRPr="00FC4838">
        <w:rPr>
          <w:color w:val="000000"/>
        </w:rPr>
        <w:t xml:space="preserve"> Федеральным законом от 24.07.2007 № 221-ФЗ «О государственном кадастре» («Российская газета», № 165, 01.08.2007;</w:t>
      </w:r>
      <w:proofErr w:type="gramEnd"/>
      <w:r w:rsidRPr="00FC4838">
        <w:rPr>
          <w:color w:val="000000"/>
        </w:rPr>
        <w:t xml:space="preserve"> </w:t>
      </w:r>
      <w:proofErr w:type="gramStart"/>
      <w:r w:rsidRPr="00FC4838">
        <w:rPr>
          <w:color w:val="000000"/>
        </w:rPr>
        <w:t>Собрание законодательства РФ, № 31, ст. 4017, 30.07.2007).</w:t>
      </w:r>
      <w:r w:rsidRPr="00FC4838">
        <w:rPr>
          <w:color w:val="000000"/>
        </w:rPr>
        <w:br/>
        <w:t>2.6.</w:t>
      </w:r>
      <w:proofErr w:type="gramEnd"/>
      <w:r w:rsidRPr="00FC4838">
        <w:rPr>
          <w:color w:val="000000"/>
        </w:rPr>
        <w:t xml:space="preserve"> Исчерпывающий перечень документов, которые заявитель обязан предоставить в соответствии с законодательными или иными нормативными правовыми актами для предоставления муниципальной услуги</w:t>
      </w:r>
      <w:r w:rsidRPr="00FC4838">
        <w:rPr>
          <w:color w:val="000000"/>
        </w:rPr>
        <w:br/>
        <w:t xml:space="preserve">2.6.1. </w:t>
      </w:r>
      <w:proofErr w:type="gramStart"/>
      <w:r w:rsidRPr="00FC4838">
        <w:rPr>
          <w:color w:val="000000"/>
        </w:rPr>
        <w:t>Для получения муниципальной услуги необходимо представить следующие документы:</w:t>
      </w:r>
      <w:r w:rsidRPr="00FC4838">
        <w:rPr>
          <w:color w:val="000000"/>
        </w:rPr>
        <w:br/>
      </w:r>
      <w:r w:rsidRPr="00FC4838">
        <w:rPr>
          <w:color w:val="000000"/>
        </w:rPr>
        <w:sym w:font="Symbol" w:char="F02D"/>
      </w:r>
      <w:r w:rsidRPr="00FC4838">
        <w:rPr>
          <w:color w:val="000000"/>
        </w:rPr>
        <w:t xml:space="preserve"> заявление об утверждении схемы расположения земельного участка (приложение № 2) или заявление о проведении аукциона (приложение № 3);</w:t>
      </w:r>
      <w:r w:rsidRPr="00FC4838">
        <w:rPr>
          <w:color w:val="000000"/>
        </w:rPr>
        <w:br/>
      </w:r>
      <w:r w:rsidRPr="00FC4838">
        <w:rPr>
          <w:color w:val="000000"/>
        </w:rPr>
        <w:sym w:font="Symbol" w:char="F02D"/>
      </w:r>
      <w:r w:rsidRPr="00FC4838">
        <w:rPr>
          <w:color w:val="000000"/>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FC4838">
        <w:rPr>
          <w:color w:val="000000"/>
        </w:rPr>
        <w:br/>
      </w:r>
      <w:r w:rsidRPr="00FC4838">
        <w:rPr>
          <w:color w:val="000000"/>
        </w:rPr>
        <w:sym w:font="Symbol" w:char="F02D"/>
      </w:r>
      <w:r w:rsidRPr="00FC4838">
        <w:rPr>
          <w:color w:val="000000"/>
        </w:rPr>
        <w:t xml:space="preserve"> копия документа, удостоверяющего личность заявителя (для физических лиц);</w:t>
      </w:r>
      <w:proofErr w:type="gramEnd"/>
      <w:r w:rsidRPr="00FC4838">
        <w:rPr>
          <w:color w:val="000000"/>
        </w:rPr>
        <w:br/>
      </w:r>
      <w:r w:rsidRPr="00FC4838">
        <w:rPr>
          <w:color w:val="000000"/>
        </w:rPr>
        <w:sym w:font="Symbol" w:char="F02D"/>
      </w:r>
      <w:r w:rsidRPr="00FC4838">
        <w:rPr>
          <w:color w:val="000000"/>
        </w:rPr>
        <w:t xml:space="preserve"> документ, подтверждающий полномочия представителя заявителя, в случае, если с заявлением об утверждении схемы расположения земельного участка или о проведен</w:t>
      </w:r>
      <w:proofErr w:type="gramStart"/>
      <w:r w:rsidRPr="00FC4838">
        <w:rPr>
          <w:color w:val="000000"/>
        </w:rPr>
        <w:t>ии ау</w:t>
      </w:r>
      <w:proofErr w:type="gramEnd"/>
      <w:r w:rsidRPr="00FC4838">
        <w:rPr>
          <w:color w:val="000000"/>
        </w:rPr>
        <w:t>кциона обращается представитель заявителя;</w:t>
      </w:r>
      <w:r w:rsidRPr="00FC4838">
        <w:rPr>
          <w:color w:val="000000"/>
        </w:rPr>
        <w:br/>
      </w:r>
      <w:r w:rsidRPr="00FC4838">
        <w:rPr>
          <w:color w:val="000000"/>
        </w:rPr>
        <w:sym w:font="Symbol" w:char="F02D"/>
      </w:r>
      <w:r w:rsidRPr="00FC4838">
        <w:rPr>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FC4838">
        <w:rPr>
          <w:color w:val="000000"/>
        </w:rPr>
        <w:br/>
        <w:t>2.6.2. Для получения муниципальной услуги заявитель по собственной инициативе может представить следующие документы:</w:t>
      </w:r>
      <w:r w:rsidRPr="00FC4838">
        <w:rPr>
          <w:color w:val="000000"/>
        </w:rPr>
        <w:br/>
      </w:r>
      <w:r w:rsidRPr="00FC4838">
        <w:rPr>
          <w:color w:val="000000"/>
        </w:rPr>
        <w:sym w:font="Symbol" w:char="F02D"/>
      </w:r>
      <w:r w:rsidRPr="00FC4838">
        <w:rPr>
          <w:color w:val="000000"/>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Pr="00FC4838">
        <w:rPr>
          <w:color w:val="000000"/>
        </w:rPr>
        <w:br/>
      </w:r>
      <w:r w:rsidRPr="00FC4838">
        <w:rPr>
          <w:color w:val="000000"/>
        </w:rPr>
        <w:sym w:font="Symbol" w:char="F02D"/>
      </w:r>
      <w:r w:rsidRPr="00FC4838">
        <w:rPr>
          <w:color w:val="000000"/>
        </w:rPr>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w:t>
      </w:r>
      <w:r w:rsidRPr="00FC4838">
        <w:rPr>
          <w:color w:val="000000"/>
        </w:rPr>
        <w:br/>
      </w:r>
      <w:r w:rsidRPr="00FC4838">
        <w:rPr>
          <w:color w:val="000000"/>
        </w:rPr>
        <w:sym w:font="Symbol" w:char="F02D"/>
      </w:r>
      <w:r w:rsidRPr="00FC4838">
        <w:rPr>
          <w:color w:val="00000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FC4838">
        <w:rPr>
          <w:color w:val="000000"/>
        </w:rPr>
        <w:br/>
        <w:t>От заявителя не вправе требовать:</w:t>
      </w:r>
      <w:r w:rsidRPr="00FC4838">
        <w:rPr>
          <w:color w:val="000000"/>
        </w:rPr>
        <w:br/>
      </w:r>
      <w:r w:rsidRPr="00FC4838">
        <w:rPr>
          <w:color w:val="000000"/>
        </w:rPr>
        <w:sym w:font="Symbol" w:char="F02D"/>
      </w:r>
      <w:r w:rsidRPr="00FC4838">
        <w:rPr>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r w:rsidRPr="00FC4838">
        <w:rPr>
          <w:color w:val="000000"/>
        </w:rPr>
        <w:br/>
      </w:r>
      <w:r w:rsidRPr="00FC4838">
        <w:rPr>
          <w:color w:val="000000"/>
        </w:rPr>
        <w:sym w:font="Symbol" w:char="F02D"/>
      </w:r>
      <w:r w:rsidRPr="00FC4838">
        <w:rPr>
          <w:color w:val="000000"/>
        </w:rPr>
        <w:t xml:space="preserve"> </w:t>
      </w:r>
      <w:proofErr w:type="gramStart"/>
      <w:r w:rsidRPr="00FC4838">
        <w:rPr>
          <w:color w:val="000000"/>
        </w:rPr>
        <w:t>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w:t>
      </w:r>
      <w:proofErr w:type="gramEnd"/>
      <w:r w:rsidRPr="00FC4838">
        <w:rPr>
          <w:color w:val="000000"/>
        </w:rPr>
        <w:t xml:space="preserve"> государственных и муниципальных услуг»</w:t>
      </w:r>
      <w:proofErr w:type="gramStart"/>
      <w:r w:rsidRPr="00FC4838">
        <w:rPr>
          <w:color w:val="000000"/>
        </w:rPr>
        <w:t>.</w:t>
      </w:r>
      <w:proofErr w:type="gramEnd"/>
      <w:r w:rsidRPr="00FC4838">
        <w:rPr>
          <w:color w:val="000000"/>
        </w:rPr>
        <w:br/>
      </w:r>
      <w:r w:rsidRPr="00FC4838">
        <w:rPr>
          <w:color w:val="000000"/>
        </w:rPr>
        <w:sym w:font="Symbol" w:char="F02D"/>
      </w:r>
      <w:r w:rsidRPr="00FC4838">
        <w:rPr>
          <w:color w:val="000000"/>
        </w:rPr>
        <w:t xml:space="preserve"> </w:t>
      </w:r>
      <w:proofErr w:type="gramStart"/>
      <w:r w:rsidRPr="00FC4838">
        <w:rPr>
          <w:color w:val="000000"/>
        </w:rPr>
        <w:t>п</w:t>
      </w:r>
      <w:proofErr w:type="gramEnd"/>
      <w:r w:rsidRPr="00FC4838">
        <w:rPr>
          <w:color w:val="000000"/>
        </w:rPr>
        <w:t xml:space="preserve">редставление документов, не предусмотренных настоящим административным </w:t>
      </w:r>
      <w:r w:rsidRPr="00FC4838">
        <w:rPr>
          <w:color w:val="000000"/>
        </w:rPr>
        <w:lastRenderedPageBreak/>
        <w:t>регламентом.</w:t>
      </w:r>
      <w:r w:rsidRPr="00FC4838">
        <w:rPr>
          <w:color w:val="000000"/>
        </w:rPr>
        <w:br/>
      </w:r>
      <w:r w:rsidRPr="00FC4838">
        <w:rPr>
          <w:color w:val="000000"/>
        </w:rPr>
        <w:br/>
        <w:t>2.7. Исчерпывающий перечень оснований для отказа в предоставлении муниципальной услуги.</w:t>
      </w:r>
      <w:r w:rsidRPr="00FC4838">
        <w:rPr>
          <w:color w:val="000000"/>
        </w:rPr>
        <w:br/>
        <w:t>2.7.1. Основаниями для отказа заявителю в утверждении схемы расположения земельного участка и в проведен</w:t>
      </w:r>
      <w:proofErr w:type="gramStart"/>
      <w:r w:rsidRPr="00FC4838">
        <w:rPr>
          <w:color w:val="000000"/>
        </w:rPr>
        <w:t>ии ау</w:t>
      </w:r>
      <w:proofErr w:type="gramEnd"/>
      <w:r w:rsidRPr="00FC4838">
        <w:rPr>
          <w:color w:val="000000"/>
        </w:rPr>
        <w:t>кциона являются:</w:t>
      </w:r>
      <w:r w:rsidRPr="00FC4838">
        <w:rPr>
          <w:color w:val="000000"/>
        </w:rPr>
        <w:br/>
        <w:t>- схема расположения земельного участка, приложенная к заявлению об утверждении схемы расположения земельного участка, не может быть утверждена по следующим основаниям:</w:t>
      </w:r>
      <w:r w:rsidRPr="00FC4838">
        <w:rPr>
          <w:color w:val="000000"/>
        </w:rPr>
        <w:br/>
        <w:t>- несоответствие схемы расположения земельного участка ее форме, формату или требованиям к ее подготовке;</w:t>
      </w:r>
      <w:r w:rsidRPr="00FC4838">
        <w:rPr>
          <w:color w:val="000000"/>
        </w:rPr>
        <w:br/>
        <w:t xml:space="preserve">- </w:t>
      </w:r>
      <w:proofErr w:type="gramStart"/>
      <w:r w:rsidRPr="00FC4838">
        <w:rPr>
          <w:color w:val="00000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C4838">
        <w:rPr>
          <w:color w:val="000000"/>
        </w:rPr>
        <w:b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roofErr w:type="gramEnd"/>
      <w:r w:rsidRPr="00FC4838">
        <w:rPr>
          <w:color w:val="000000"/>
        </w:rPr>
        <w:b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FC4838">
        <w:rPr>
          <w:color w:val="000000"/>
        </w:rPr>
        <w:b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FC4838">
        <w:rPr>
          <w:color w:val="000000"/>
        </w:rPr>
        <w:b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C4838">
        <w:rPr>
          <w:color w:val="000000"/>
        </w:rPr>
        <w:t>ии ау</w:t>
      </w:r>
      <w:proofErr w:type="gramEnd"/>
      <w:r w:rsidRPr="00FC4838">
        <w:rPr>
          <w:color w:val="000000"/>
        </w:rPr>
        <w:t>кциона;</w:t>
      </w:r>
      <w:r w:rsidRPr="00FC4838">
        <w:rPr>
          <w:color w:val="000000"/>
        </w:rPr>
        <w:br/>
        <w:t>- земельный участок не отнесен к определенной категории земель;</w:t>
      </w:r>
      <w:r w:rsidRPr="00FC4838">
        <w:rPr>
          <w:color w:val="000000"/>
        </w:rPr>
        <w:b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FC4838">
        <w:rPr>
          <w:color w:val="000000"/>
        </w:rPr>
        <w:br/>
        <w:t xml:space="preserve">- </w:t>
      </w:r>
      <w:proofErr w:type="gramStart"/>
      <w:r w:rsidRPr="00FC4838">
        <w:rPr>
          <w:color w:val="00000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r w:rsidRPr="00FC4838">
        <w:rPr>
          <w:color w:val="000000"/>
        </w:rPr>
        <w:br/>
        <w:t xml:space="preserve">- </w:t>
      </w:r>
      <w:proofErr w:type="gramStart"/>
      <w:r w:rsidRPr="00FC4838">
        <w:rPr>
          <w:color w:val="00000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r w:rsidRPr="00FC4838">
        <w:rPr>
          <w:color w:val="000000"/>
        </w:rPr>
        <w:b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Pr="00FC4838">
        <w:rPr>
          <w:color w:val="000000"/>
        </w:rPr>
        <w:br/>
        <w:t>- земельный участок ограничен в обороте, за исключением случая проведения аукциона на право заключения договора аренды земельного участка;</w:t>
      </w:r>
      <w:r w:rsidRPr="00FC4838">
        <w:rPr>
          <w:color w:val="000000"/>
        </w:rPr>
        <w:br/>
        <w:t xml:space="preserve">- </w:t>
      </w:r>
      <w:proofErr w:type="gramStart"/>
      <w:r w:rsidRPr="00FC4838">
        <w:rPr>
          <w:color w:val="00000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FC4838">
        <w:rPr>
          <w:color w:val="000000"/>
        </w:rPr>
        <w:b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roofErr w:type="gramEnd"/>
      <w:r w:rsidRPr="00FC4838">
        <w:rPr>
          <w:color w:val="000000"/>
        </w:rPr>
        <w:br/>
        <w:t xml:space="preserve">- </w:t>
      </w:r>
      <w:proofErr w:type="gramStart"/>
      <w:r w:rsidRPr="00FC4838">
        <w:rPr>
          <w:color w:val="000000"/>
        </w:rPr>
        <w:t xml:space="preserve">земельный участок в соответствии с утвержденными документами территориального </w:t>
      </w:r>
      <w:r w:rsidRPr="00FC4838">
        <w:rPr>
          <w:color w:val="000000"/>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FC4838">
        <w:rPr>
          <w:color w:val="000000"/>
        </w:rPr>
        <w:b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roofErr w:type="gramEnd"/>
      <w:r w:rsidRPr="00FC4838">
        <w:rPr>
          <w:color w:val="000000"/>
        </w:rPr>
        <w:br/>
        <w:t>- в отношении земельного участка принято решение о предварительном согласовании его предоставления;</w:t>
      </w:r>
      <w:r w:rsidRPr="00FC4838">
        <w:rPr>
          <w:color w:val="000000"/>
        </w:rPr>
        <w:b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FC4838">
        <w:rPr>
          <w:color w:val="000000"/>
        </w:rPr>
        <w:br/>
        <w:t xml:space="preserve">- </w:t>
      </w:r>
      <w:proofErr w:type="gramStart"/>
      <w:r w:rsidRPr="00FC4838">
        <w:rPr>
          <w:color w:val="00000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FC4838">
        <w:rPr>
          <w:color w:val="000000"/>
        </w:rPr>
        <w:b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r w:rsidRPr="00FC4838">
        <w:rPr>
          <w:color w:val="000000"/>
        </w:rPr>
        <w:br/>
        <w:t>Решение об отказе в предоставлении земельного участка выдается или направляется заявителю не позднее чем через 7 (семь) рабочих дней со дня принятия такого решения и может быть обжаловано заявителем в судебном порядке.</w:t>
      </w:r>
      <w:r w:rsidRPr="00FC4838">
        <w:rPr>
          <w:color w:val="000000"/>
        </w:rPr>
        <w:br/>
      </w:r>
      <w:r w:rsidRPr="00FC4838">
        <w:rPr>
          <w:color w:val="000000"/>
        </w:rPr>
        <w:br/>
        <w:t>2.8. Исчерпывающий перечень оснований для отказа в приеме документов необходимых для предоставления услуги</w:t>
      </w:r>
      <w:proofErr w:type="gramStart"/>
      <w:r w:rsidRPr="00FC4838">
        <w:rPr>
          <w:color w:val="000000"/>
        </w:rPr>
        <w:t>.</w:t>
      </w:r>
      <w:proofErr w:type="gramEnd"/>
      <w:r w:rsidRPr="00FC4838">
        <w:rPr>
          <w:color w:val="000000"/>
        </w:rPr>
        <w:br/>
      </w:r>
      <w:r w:rsidRPr="00FC4838">
        <w:rPr>
          <w:color w:val="000000"/>
        </w:rPr>
        <w:sym w:font="Symbol" w:char="F02D"/>
      </w:r>
      <w:r w:rsidRPr="00FC4838">
        <w:rPr>
          <w:color w:val="000000"/>
        </w:rPr>
        <w:t xml:space="preserve"> </w:t>
      </w:r>
      <w:proofErr w:type="gramStart"/>
      <w:r w:rsidRPr="00FC4838">
        <w:rPr>
          <w:color w:val="000000"/>
        </w:rPr>
        <w:t>з</w:t>
      </w:r>
      <w:proofErr w:type="gramEnd"/>
      <w:r w:rsidRPr="00FC4838">
        <w:rPr>
          <w:color w:val="000000"/>
        </w:rPr>
        <w:t>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 </w:t>
      </w:r>
      <w:r w:rsidRPr="00FC4838">
        <w:rPr>
          <w:color w:val="000000"/>
        </w:rPr>
        <w:br/>
      </w:r>
      <w:r w:rsidRPr="00FC4838">
        <w:rPr>
          <w:color w:val="000000"/>
        </w:rPr>
        <w:sym w:font="Symbol" w:char="F02D"/>
      </w:r>
      <w:r w:rsidRPr="00FC4838">
        <w:rPr>
          <w:color w:val="000000"/>
        </w:rPr>
        <w:t xml:space="preserve"> заявителем представлены не все документы, указанные в подпункте 2.6.1., либо представленные документы не отвечают требованиям законодательства, а также содержат неполные и (или) недостоверные сведения;</w:t>
      </w:r>
      <w:r w:rsidRPr="00FC4838">
        <w:rPr>
          <w:color w:val="000000"/>
        </w:rPr>
        <w:br/>
      </w:r>
      <w:r w:rsidRPr="00FC4838">
        <w:rPr>
          <w:color w:val="000000"/>
        </w:rPr>
        <w:sym w:font="Symbol" w:char="F02D"/>
      </w:r>
      <w:r w:rsidRPr="00FC4838">
        <w:rPr>
          <w:color w:val="000000"/>
        </w:rPr>
        <w:t xml:space="preserve"> наличие в заявлении и прилагаемых к нему документах неоговоренных исправлений, повреждений, не позволяющих однозначно истолковать их содержание.</w:t>
      </w:r>
      <w:r w:rsidRPr="00FC4838">
        <w:rPr>
          <w:color w:val="000000"/>
        </w:rPr>
        <w:br/>
      </w:r>
      <w:r w:rsidRPr="00FC4838">
        <w:rPr>
          <w:color w:val="000000"/>
        </w:rPr>
        <w:br/>
        <w:t>2.9. Информация о платности (бесплатности) предоставления муниципальной услуги</w:t>
      </w:r>
      <w:r w:rsidRPr="00FC4838">
        <w:rPr>
          <w:color w:val="000000"/>
        </w:rPr>
        <w:br/>
        <w:t>2.9.1. Предоставление муниципальной услуги для заявителей является бесплатным. </w:t>
      </w:r>
      <w:r w:rsidRPr="00FC4838">
        <w:rPr>
          <w:color w:val="000000"/>
        </w:rPr>
        <w:br/>
        <w:t>Заявитель обеспечивает за свой счет выполнение в отношении земельного участка кадастровых работ в целях образования земельного участка (в случае образования земельного участка по инициативе заявителя).</w:t>
      </w:r>
      <w:r w:rsidRPr="00FC4838">
        <w:rPr>
          <w:color w:val="000000"/>
        </w:rPr>
        <w:br/>
      </w:r>
      <w:r w:rsidRPr="00FC4838">
        <w:rPr>
          <w:color w:val="000000"/>
        </w:rPr>
        <w:br/>
        <w:t>2.10. Сроки предоставления муниципальной услуги</w:t>
      </w:r>
      <w:r w:rsidRPr="00FC4838">
        <w:rPr>
          <w:color w:val="000000"/>
        </w:rPr>
        <w:b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r w:rsidRPr="00FC4838">
        <w:rPr>
          <w:color w:val="000000"/>
        </w:rPr>
        <w:br/>
        <w:t>2.10.2. Максимальный срок регистрации запроса заявителя о предоставлении муниципальной услуги составляет 15 (пятнадцать) минут.</w:t>
      </w:r>
      <w:r w:rsidRPr="00FC4838">
        <w:rPr>
          <w:color w:val="000000"/>
        </w:rPr>
        <w:br/>
      </w:r>
      <w:r w:rsidRPr="00FC4838">
        <w:rPr>
          <w:color w:val="000000"/>
        </w:rPr>
        <w:br/>
        <w:t>2.11. Требования к помещениям, в которых предоставляется муниципальная услуга</w:t>
      </w:r>
      <w:r w:rsidRPr="00FC4838">
        <w:rPr>
          <w:color w:val="000000"/>
        </w:rPr>
        <w:br/>
        <w:t>2.11.1. Организация приема заявителей осуществляется в течение всего рабочего времени в соответствии с графиком работы.</w:t>
      </w:r>
      <w:r w:rsidRPr="00FC4838">
        <w:rPr>
          <w:color w:val="000000"/>
        </w:rPr>
        <w:br/>
        <w:t>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r w:rsidRPr="00FC4838">
        <w:rPr>
          <w:color w:val="000000"/>
        </w:rPr>
        <w:br/>
      </w:r>
      <w:r w:rsidRPr="00FC4838">
        <w:rPr>
          <w:color w:val="000000"/>
        </w:rPr>
        <w:lastRenderedPageBreak/>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r w:rsidRPr="00FC4838">
        <w:rPr>
          <w:color w:val="000000"/>
        </w:rPr>
        <w:br/>
        <w:t>2.11.4 Места для приема заявителей должны быть снабжены стулом, иметь место для письма и раскладки документов.</w:t>
      </w:r>
      <w:r w:rsidRPr="00FC4838">
        <w:rPr>
          <w:color w:val="000000"/>
        </w:rPr>
        <w:br/>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r w:rsidRPr="00FC4838">
        <w:rPr>
          <w:color w:val="000000"/>
        </w:rPr>
        <w:br/>
        <w:t>2.11.6. Места ожидания оборудуются стульями и столами для возможности оформления документов, обеспечиваются бланками заявлений.</w:t>
      </w:r>
      <w:r w:rsidRPr="00FC4838">
        <w:rPr>
          <w:color w:val="000000"/>
        </w:rPr>
        <w:br/>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r w:rsidRPr="00FC4838">
        <w:rPr>
          <w:color w:val="000000"/>
        </w:rPr>
        <w:br/>
        <w:t>2.11.8. Информационные стенды о порядке предоставления муниципальной услуги должны содержать следующую информацию:</w:t>
      </w:r>
      <w:r w:rsidRPr="00FC4838">
        <w:rPr>
          <w:color w:val="000000"/>
        </w:rPr>
        <w:br/>
      </w:r>
      <w:r w:rsidRPr="00FC4838">
        <w:rPr>
          <w:color w:val="000000"/>
        </w:rPr>
        <w:sym w:font="Symbol" w:char="F02D"/>
      </w:r>
      <w:r w:rsidRPr="00FC4838">
        <w:rPr>
          <w:color w:val="000000"/>
        </w:rPr>
        <w:t xml:space="preserve"> адрес места приема заявлений для предоставления муниципальной услуги;</w:t>
      </w:r>
      <w:r w:rsidRPr="00FC4838">
        <w:rPr>
          <w:color w:val="000000"/>
        </w:rPr>
        <w:br/>
      </w:r>
      <w:r w:rsidRPr="00FC4838">
        <w:rPr>
          <w:color w:val="000000"/>
        </w:rPr>
        <w:sym w:font="Symbol" w:char="F02D"/>
      </w:r>
      <w:r w:rsidRPr="00FC4838">
        <w:rPr>
          <w:color w:val="000000"/>
        </w:rPr>
        <w:t xml:space="preserve"> сведения о порядке и сроках предоставления муниципальной услуги;</w:t>
      </w:r>
      <w:r w:rsidRPr="00FC4838">
        <w:rPr>
          <w:color w:val="000000"/>
        </w:rPr>
        <w:br/>
      </w:r>
      <w:r w:rsidRPr="00FC4838">
        <w:rPr>
          <w:color w:val="000000"/>
        </w:rPr>
        <w:sym w:font="Symbol" w:char="F02D"/>
      </w:r>
      <w:r w:rsidRPr="00FC4838">
        <w:rPr>
          <w:color w:val="000000"/>
        </w:rPr>
        <w:t xml:space="preserve"> график приема заявителей;</w:t>
      </w:r>
      <w:r w:rsidRPr="00FC4838">
        <w:rPr>
          <w:color w:val="000000"/>
        </w:rPr>
        <w:br/>
      </w:r>
      <w:r w:rsidRPr="00FC4838">
        <w:rPr>
          <w:color w:val="000000"/>
        </w:rPr>
        <w:sym w:font="Symbol" w:char="F02D"/>
      </w:r>
      <w:r w:rsidRPr="00FC4838">
        <w:rPr>
          <w:color w:val="000000"/>
        </w:rPr>
        <w:t xml:space="preserve"> перечень документов, необходимых для предоставления муниципальной услуги;</w:t>
      </w:r>
      <w:r w:rsidRPr="00FC4838">
        <w:rPr>
          <w:color w:val="000000"/>
        </w:rPr>
        <w:br/>
      </w:r>
      <w:r w:rsidRPr="00FC4838">
        <w:rPr>
          <w:color w:val="000000"/>
        </w:rPr>
        <w:sym w:font="Symbol" w:char="F02D"/>
      </w:r>
      <w:r w:rsidRPr="00FC4838">
        <w:rPr>
          <w:color w:val="000000"/>
        </w:rPr>
        <w:t xml:space="preserve"> форму заявления о предоставлении муниципальной услуги и образец его заполнения;</w:t>
      </w:r>
      <w:r w:rsidRPr="00FC4838">
        <w:rPr>
          <w:color w:val="000000"/>
        </w:rPr>
        <w:br/>
      </w:r>
      <w:r w:rsidRPr="00FC4838">
        <w:rPr>
          <w:color w:val="000000"/>
        </w:rPr>
        <w:sym w:font="Symbol" w:char="F02D"/>
      </w:r>
      <w:r w:rsidRPr="00FC4838">
        <w:rPr>
          <w:color w:val="000000"/>
        </w:rPr>
        <w:t xml:space="preserve">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r w:rsidRPr="00FC4838">
        <w:rPr>
          <w:color w:val="000000"/>
        </w:rPr>
        <w:br/>
      </w:r>
      <w:r w:rsidRPr="00FC4838">
        <w:rPr>
          <w:color w:val="000000"/>
        </w:rPr>
        <w:sym w:font="Symbol" w:char="F02D"/>
      </w:r>
      <w:r w:rsidRPr="00FC4838">
        <w:rPr>
          <w:color w:val="000000"/>
        </w:rPr>
        <w:t xml:space="preserve"> блок-схему предоставления муниципальной услуги.</w:t>
      </w:r>
    </w:p>
    <w:p w:rsidR="00FC4838" w:rsidRPr="00FC4838" w:rsidRDefault="00FC4838" w:rsidP="00FC4838">
      <w:pPr>
        <w:shd w:val="clear" w:color="auto" w:fill="FFFFFF"/>
        <w:rPr>
          <w:color w:val="000000"/>
        </w:rPr>
      </w:pPr>
      <w:r w:rsidRPr="00FC4838">
        <w:rPr>
          <w:color w:val="000000"/>
        </w:rPr>
        <w:t>2.11.9</w:t>
      </w:r>
      <w:proofErr w:type="gramStart"/>
      <w:r w:rsidRPr="00FC4838">
        <w:rPr>
          <w:color w:val="000000"/>
        </w:rPr>
        <w:t xml:space="preserve"> П</w:t>
      </w:r>
      <w:proofErr w:type="gramEnd"/>
      <w:r w:rsidRPr="00FC4838">
        <w:rPr>
          <w:color w:val="000000"/>
        </w:rPr>
        <w:t>ри предоставлении государственных и муниципальных услуг инвалидам обеспечиваются следующие условия доступности:</w:t>
      </w:r>
    </w:p>
    <w:p w:rsidR="00FC4838" w:rsidRPr="00FC4838" w:rsidRDefault="00FC4838" w:rsidP="00FC4838">
      <w:pPr>
        <w:shd w:val="clear" w:color="auto" w:fill="FFFFFF"/>
        <w:rPr>
          <w:color w:val="000000"/>
        </w:rPr>
      </w:pPr>
      <w:r w:rsidRPr="00FC4838">
        <w:rPr>
          <w:color w:val="000000"/>
        </w:rPr>
        <w:t>    - беспрепятственный вход инвалидов в учреждение и выход из него;</w:t>
      </w:r>
    </w:p>
    <w:p w:rsidR="00FC4838" w:rsidRPr="00FC4838" w:rsidRDefault="00FC4838" w:rsidP="00FC4838">
      <w:pPr>
        <w:shd w:val="clear" w:color="auto" w:fill="FFFFFF"/>
        <w:rPr>
          <w:color w:val="000000"/>
        </w:rPr>
      </w:pPr>
      <w:r w:rsidRPr="00FC4838">
        <w:rPr>
          <w:color w:val="000000"/>
        </w:rPr>
        <w:t>    - возможность самостоятельного передвижения инвалидов по территории учреждения;</w:t>
      </w:r>
    </w:p>
    <w:p w:rsidR="00FC4838" w:rsidRPr="00FC4838" w:rsidRDefault="00FC4838" w:rsidP="00FC4838">
      <w:pPr>
        <w:shd w:val="clear" w:color="auto" w:fill="FFFFFF"/>
        <w:rPr>
          <w:color w:val="000000"/>
        </w:rPr>
      </w:pPr>
      <w:r w:rsidRPr="00FC4838">
        <w:rPr>
          <w:color w:val="000000"/>
        </w:rPr>
        <w:t>   -  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FC4838" w:rsidRPr="00FC4838" w:rsidRDefault="00FC4838" w:rsidP="00FC4838">
      <w:pPr>
        <w:shd w:val="clear" w:color="auto" w:fill="FFFFFF"/>
        <w:rPr>
          <w:color w:val="000000"/>
        </w:rPr>
      </w:pPr>
      <w:r w:rsidRPr="00FC4838">
        <w:rPr>
          <w:color w:val="000000"/>
        </w:rPr>
        <w:t xml:space="preserve">   - надлежащее размещение оборудования и носителей информации, необходимых для обеспечения </w:t>
      </w:r>
      <w:proofErr w:type="spellStart"/>
      <w:r w:rsidRPr="00FC4838">
        <w:rPr>
          <w:color w:val="000000"/>
        </w:rPr>
        <w:t>беспрепятственого</w:t>
      </w:r>
      <w:proofErr w:type="spellEnd"/>
      <w:r w:rsidRPr="00FC4838">
        <w:rPr>
          <w:color w:val="000000"/>
        </w:rPr>
        <w:t xml:space="preserve"> доступа инвалидов в учреждение и к услугам, с учетом ограничений их жизнедеятельности;</w:t>
      </w:r>
    </w:p>
    <w:p w:rsidR="00FC4838" w:rsidRPr="00FC4838" w:rsidRDefault="00FC4838" w:rsidP="00FC4838">
      <w:pPr>
        <w:shd w:val="clear" w:color="auto" w:fill="FFFFFF"/>
        <w:rPr>
          <w:color w:val="000000"/>
        </w:rPr>
      </w:pPr>
      <w:r w:rsidRPr="00FC4838">
        <w:rPr>
          <w:color w:val="000000"/>
        </w:rPr>
        <w:t xml:space="preserve">    -допуск в учреждение </w:t>
      </w:r>
      <w:proofErr w:type="spellStart"/>
      <w:r w:rsidRPr="00FC4838">
        <w:rPr>
          <w:color w:val="000000"/>
        </w:rPr>
        <w:t>сурдопереводчика</w:t>
      </w:r>
      <w:proofErr w:type="spellEnd"/>
      <w:r w:rsidRPr="00FC4838">
        <w:rPr>
          <w:color w:val="000000"/>
        </w:rPr>
        <w:t xml:space="preserve"> и </w:t>
      </w:r>
      <w:proofErr w:type="spellStart"/>
      <w:r w:rsidRPr="00FC4838">
        <w:rPr>
          <w:color w:val="000000"/>
        </w:rPr>
        <w:t>тифлосурдопереводчика</w:t>
      </w:r>
      <w:proofErr w:type="spellEnd"/>
      <w:r w:rsidRPr="00FC4838">
        <w:rPr>
          <w:color w:val="000000"/>
        </w:rPr>
        <w:t>;</w:t>
      </w:r>
    </w:p>
    <w:p w:rsidR="00FC4838" w:rsidRPr="00FC4838" w:rsidRDefault="00FC4838" w:rsidP="00FC4838">
      <w:pPr>
        <w:shd w:val="clear" w:color="auto" w:fill="FFFFFF"/>
        <w:rPr>
          <w:color w:val="000000"/>
        </w:rPr>
      </w:pPr>
      <w:r w:rsidRPr="00FC4838">
        <w:rPr>
          <w:color w:val="000000"/>
        </w:rPr>
        <w:t xml:space="preserve">   </w:t>
      </w:r>
      <w:proofErr w:type="gramStart"/>
      <w:r w:rsidRPr="00FC4838">
        <w:rPr>
          <w:color w:val="000000"/>
        </w:rPr>
        <w:t>- допуск в учреждение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C4838" w:rsidRPr="00FC4838" w:rsidRDefault="00FC4838" w:rsidP="00FC4838">
      <w:pPr>
        <w:shd w:val="clear" w:color="auto" w:fill="FFFFFF"/>
        <w:rPr>
          <w:color w:val="000000"/>
        </w:rPr>
      </w:pPr>
      <w:r w:rsidRPr="00FC4838">
        <w:rPr>
          <w:color w:val="000000"/>
        </w:rPr>
        <w:t>   - предоставление, при необходимости, услуги по месту жительства инвалида или в дистанционном режиме;</w:t>
      </w:r>
    </w:p>
    <w:p w:rsidR="00FC4838" w:rsidRPr="00FC4838" w:rsidRDefault="00FC4838" w:rsidP="00FC4838">
      <w:pPr>
        <w:shd w:val="clear" w:color="auto" w:fill="FFFFFF"/>
        <w:rPr>
          <w:color w:val="000000"/>
        </w:rPr>
      </w:pPr>
      <w:r w:rsidRPr="00FC4838">
        <w:rPr>
          <w:color w:val="000000"/>
        </w:rPr>
        <w:t>   - оказание должностными лицами учреждения иной необходимой инвалидам помощи в преодолении барьеров, мешающих получению ими услуги наравне с другими лицами.</w:t>
      </w:r>
    </w:p>
    <w:p w:rsidR="00FC4838" w:rsidRPr="00FC4838" w:rsidRDefault="00FC4838" w:rsidP="00FC4838">
      <w:pPr>
        <w:shd w:val="clear" w:color="auto" w:fill="FFFFFF"/>
        <w:rPr>
          <w:color w:val="000000"/>
        </w:rPr>
      </w:pPr>
      <w:r w:rsidRPr="00FC4838">
        <w:rPr>
          <w:color w:val="000000"/>
        </w:rPr>
        <w:br/>
      </w:r>
      <w:r w:rsidRPr="00FC4838">
        <w:rPr>
          <w:color w:val="000000"/>
        </w:rPr>
        <w:br/>
        <w:t>2.12. Показатели доступности и качества муниципальной услуги</w:t>
      </w:r>
      <w:r w:rsidRPr="00FC4838">
        <w:rPr>
          <w:color w:val="000000"/>
        </w:rPr>
        <w:br/>
        <w:t>2.12.1. Показателями оценки доступности муниципальной услуги являются:</w:t>
      </w:r>
      <w:r w:rsidRPr="00FC4838">
        <w:rPr>
          <w:color w:val="000000"/>
        </w:rPr>
        <w:br/>
      </w:r>
      <w:r w:rsidRPr="00FC4838">
        <w:rPr>
          <w:color w:val="000000"/>
        </w:rPr>
        <w:sym w:font="Symbol" w:char="F02D"/>
      </w:r>
      <w:r w:rsidRPr="00FC4838">
        <w:rPr>
          <w:color w:val="000000"/>
        </w:rPr>
        <w:t xml:space="preserve"> транспортная доступность к местам предоставления муниципальной услуги;</w:t>
      </w:r>
      <w:r w:rsidRPr="00FC4838">
        <w:rPr>
          <w:color w:val="000000"/>
        </w:rPr>
        <w:br/>
      </w:r>
      <w:r w:rsidRPr="00FC4838">
        <w:rPr>
          <w:color w:val="000000"/>
        </w:rPr>
        <w:sym w:font="Symbol" w:char="F02D"/>
      </w:r>
      <w:r w:rsidRPr="00FC4838">
        <w:rPr>
          <w:color w:val="000000"/>
        </w:rPr>
        <w:t xml:space="preserve"> размещение информации о порядке предоставления муниципальной услуги в Едином портале государственных и муниципальных услуг;</w:t>
      </w:r>
      <w:r w:rsidRPr="00FC4838">
        <w:rPr>
          <w:color w:val="000000"/>
        </w:rPr>
        <w:br/>
      </w:r>
      <w:r w:rsidRPr="00FC4838">
        <w:rPr>
          <w:color w:val="000000"/>
        </w:rPr>
        <w:sym w:font="Symbol" w:char="F02D"/>
      </w:r>
      <w:r w:rsidRPr="00FC4838">
        <w:rPr>
          <w:color w:val="000000"/>
        </w:rPr>
        <w:t xml:space="preserve"> размещение информации о порядке предоставления муниципальной услуги на официальном сайте Администрации.</w:t>
      </w:r>
      <w:r w:rsidRPr="00FC4838">
        <w:rPr>
          <w:color w:val="000000"/>
        </w:rPr>
        <w:br/>
        <w:t xml:space="preserve">2.12.2. </w:t>
      </w:r>
      <w:proofErr w:type="gramStart"/>
      <w:r w:rsidRPr="00FC4838">
        <w:rPr>
          <w:color w:val="000000"/>
        </w:rPr>
        <w:t>Показателями оценки качества предоставления муниципальной услуги являются:</w:t>
      </w:r>
      <w:r w:rsidRPr="00FC4838">
        <w:rPr>
          <w:color w:val="000000"/>
        </w:rPr>
        <w:br/>
      </w:r>
      <w:r w:rsidRPr="00FC4838">
        <w:rPr>
          <w:color w:val="000000"/>
        </w:rPr>
        <w:lastRenderedPageBreak/>
        <w:sym w:font="Symbol" w:char="F02D"/>
      </w:r>
      <w:r w:rsidRPr="00FC4838">
        <w:rPr>
          <w:color w:val="000000"/>
        </w:rPr>
        <w:t xml:space="preserve"> соблюдение срока предоставления муниципальной услуги;</w:t>
      </w:r>
      <w:r w:rsidRPr="00FC4838">
        <w:rPr>
          <w:color w:val="000000"/>
        </w:rPr>
        <w:br/>
      </w:r>
      <w:r w:rsidRPr="00FC4838">
        <w:rPr>
          <w:color w:val="000000"/>
        </w:rPr>
        <w:sym w:font="Symbol" w:char="F02D"/>
      </w:r>
      <w:r w:rsidRPr="00FC4838">
        <w:rPr>
          <w:color w:val="000000"/>
        </w:rPr>
        <w:t xml:space="preserve"> минимизация времени ожидания в очереди при подаче заявителем документов для предоставления муниципальной услуги;</w:t>
      </w:r>
      <w:r w:rsidRPr="00FC4838">
        <w:rPr>
          <w:color w:val="000000"/>
        </w:rPr>
        <w:br/>
      </w:r>
      <w:r w:rsidRPr="00FC4838">
        <w:rPr>
          <w:color w:val="000000"/>
        </w:rPr>
        <w:sym w:font="Symbol" w:char="F02D"/>
      </w:r>
      <w:r w:rsidRPr="00FC4838">
        <w:rPr>
          <w:color w:val="000000"/>
        </w:rPr>
        <w:t xml:space="preserve"> минимизация количества обращений заявителей для получения муниципальной услуги;</w:t>
      </w:r>
      <w:r w:rsidRPr="00FC4838">
        <w:rPr>
          <w:color w:val="000000"/>
        </w:rPr>
        <w:br/>
      </w:r>
      <w:r w:rsidRPr="00FC4838">
        <w:rPr>
          <w:color w:val="000000"/>
        </w:rPr>
        <w:sym w:font="Symbol" w:char="F02D"/>
      </w:r>
      <w:r w:rsidRPr="00FC4838">
        <w:rPr>
          <w:color w:val="000000"/>
        </w:rPr>
        <w:t xml:space="preserve">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r w:rsidRPr="00FC4838">
        <w:rPr>
          <w:color w:val="000000"/>
        </w:rPr>
        <w:br/>
      </w:r>
      <w:r w:rsidRPr="00FC4838">
        <w:rPr>
          <w:color w:val="000000"/>
        </w:rPr>
        <w:br/>
        <w:t>3.</w:t>
      </w:r>
      <w:proofErr w:type="gramEnd"/>
      <w:r w:rsidRPr="00FC4838">
        <w:rPr>
          <w:color w:val="000000"/>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C4838">
        <w:rPr>
          <w:color w:val="000000"/>
        </w:rPr>
        <w:br/>
      </w:r>
      <w:r w:rsidRPr="00FC4838">
        <w:rPr>
          <w:color w:val="000000"/>
        </w:rPr>
        <w:br/>
        <w:t>3.1. Предоставление муниципальной услуги включает в себя следующие административные процедуры: </w:t>
      </w:r>
      <w:r w:rsidRPr="00FC4838">
        <w:rPr>
          <w:color w:val="000000"/>
        </w:rPr>
        <w:br/>
      </w:r>
      <w:r w:rsidRPr="00FC4838">
        <w:rPr>
          <w:color w:val="000000"/>
        </w:rPr>
        <w:sym w:font="Symbol" w:char="F02D"/>
      </w:r>
      <w:r w:rsidRPr="00FC4838">
        <w:rPr>
          <w:color w:val="000000"/>
        </w:rPr>
        <w:t xml:space="preserve"> прием заявлений, проверка личности заявителя и представленных документов специалистом МФЦ или специалистом Администрации;</w:t>
      </w:r>
      <w:r w:rsidRPr="00FC4838">
        <w:rPr>
          <w:color w:val="000000"/>
        </w:rPr>
        <w:br/>
      </w:r>
      <w:r w:rsidRPr="00FC4838">
        <w:rPr>
          <w:color w:val="000000"/>
        </w:rPr>
        <w:sym w:font="Symbol" w:char="F02D"/>
      </w:r>
      <w:r w:rsidRPr="00FC4838">
        <w:rPr>
          <w:color w:val="000000"/>
        </w:rPr>
        <w:t xml:space="preserve"> в случае обращения через МФЦ: Подготовка полного комплекта документов, необходимых для предоставления услуги, и передача в Администрацию;</w:t>
      </w:r>
      <w:r w:rsidRPr="00FC4838">
        <w:rPr>
          <w:color w:val="000000"/>
        </w:rPr>
        <w:br/>
      </w:r>
      <w:r w:rsidRPr="00FC4838">
        <w:rPr>
          <w:color w:val="000000"/>
        </w:rPr>
        <w:sym w:font="Symbol" w:char="F02D"/>
      </w:r>
      <w:r w:rsidRPr="00FC4838">
        <w:rPr>
          <w:color w:val="000000"/>
        </w:rPr>
        <w:t xml:space="preserve"> в случае если гражданин обратился с запросом напрямую в ю Администрацию: </w:t>
      </w:r>
      <w:proofErr w:type="gramStart"/>
      <w:r w:rsidRPr="00FC4838">
        <w:rPr>
          <w:color w:val="000000"/>
        </w:rPr>
        <w:t>Подготовка полного комплекта документов, необходимых для предоставления услуги, в том числе полученных путем межведомственного взаимодействия;</w:t>
      </w:r>
      <w:r w:rsidRPr="00FC4838">
        <w:rPr>
          <w:color w:val="000000"/>
        </w:rPr>
        <w:br/>
      </w:r>
      <w:r w:rsidRPr="00FC4838">
        <w:rPr>
          <w:color w:val="000000"/>
        </w:rPr>
        <w:sym w:font="Symbol" w:char="F02D"/>
      </w:r>
      <w:r w:rsidRPr="00FC4838">
        <w:rPr>
          <w:color w:val="000000"/>
        </w:rPr>
        <w:t xml:space="preserve"> Рассмотрение заявления, принятие решения о возможности образования земельного участка для его продажи или предоставления в аренду путем проведения аукциона;</w:t>
      </w:r>
      <w:r w:rsidRPr="00FC4838">
        <w:rPr>
          <w:color w:val="000000"/>
        </w:rPr>
        <w:br/>
      </w:r>
      <w:r w:rsidRPr="00FC4838">
        <w:rPr>
          <w:color w:val="000000"/>
        </w:rPr>
        <w:sym w:font="Symbol" w:char="F02D"/>
      </w:r>
      <w:r w:rsidRPr="00FC4838">
        <w:rPr>
          <w:color w:val="000000"/>
        </w:rPr>
        <w:t xml:space="preserve"> проведение аукциона;</w:t>
      </w:r>
      <w:r w:rsidRPr="00FC4838">
        <w:rPr>
          <w:color w:val="000000"/>
        </w:rPr>
        <w:br/>
        <w:t>заключение договора купли-продажи (аренды) земельного участка;</w:t>
      </w:r>
      <w:r w:rsidRPr="00FC4838">
        <w:rPr>
          <w:color w:val="000000"/>
        </w:rPr>
        <w:br/>
      </w:r>
      <w:r w:rsidRPr="00FC4838">
        <w:rPr>
          <w:color w:val="000000"/>
        </w:rPr>
        <w:sym w:font="Symbol" w:char="F02D"/>
      </w:r>
      <w:r w:rsidRPr="00FC4838">
        <w:rPr>
          <w:color w:val="000000"/>
        </w:rPr>
        <w:t xml:space="preserve"> направление готовых документов в МФЦ;</w:t>
      </w:r>
      <w:r w:rsidRPr="00FC4838">
        <w:rPr>
          <w:color w:val="000000"/>
        </w:rPr>
        <w:br/>
      </w:r>
      <w:r w:rsidRPr="00FC4838">
        <w:rPr>
          <w:color w:val="000000"/>
        </w:rPr>
        <w:sym w:font="Symbol" w:char="F02D"/>
      </w:r>
      <w:r w:rsidRPr="00FC4838">
        <w:rPr>
          <w:color w:val="000000"/>
        </w:rPr>
        <w:t xml:space="preserve"> выдача готовых документов заявителю.</w:t>
      </w:r>
      <w:proofErr w:type="gramEnd"/>
      <w:r w:rsidRPr="00FC4838">
        <w:rPr>
          <w:color w:val="000000"/>
        </w:rPr>
        <w:br/>
        <w:t>Последовательность административных процедур представлена в блок-схеме (Приложение № 1).</w:t>
      </w:r>
      <w:r w:rsidRPr="00FC4838">
        <w:rPr>
          <w:color w:val="000000"/>
        </w:rPr>
        <w:br/>
      </w:r>
      <w:r w:rsidRPr="00FC4838">
        <w:rPr>
          <w:color w:val="000000"/>
        </w:rPr>
        <w:br/>
        <w:t>3.2. Прием заявлений, проверка личности заявителя и предоставленных документов специалистом МФЦ или специалистом Администрации.</w:t>
      </w:r>
      <w:r w:rsidRPr="00FC4838">
        <w:rPr>
          <w:color w:val="000000"/>
        </w:rPr>
        <w:br/>
        <w:t>3.2.1. Основанием для начала административной процедуры по приему заявлений служит личное обращение заявителя или законного представителя к сотруднику МФЦ либо к специалисту Администрации</w:t>
      </w:r>
      <w:proofErr w:type="gramStart"/>
      <w:r w:rsidRPr="00FC4838">
        <w:rPr>
          <w:color w:val="000000"/>
        </w:rPr>
        <w:t xml:space="preserve"> ,</w:t>
      </w:r>
      <w:proofErr w:type="gramEnd"/>
      <w:r w:rsidRPr="00FC4838">
        <w:rPr>
          <w:color w:val="000000"/>
        </w:rPr>
        <w:t>ответственному за прием заявлений, либо поступление заявления в электронной форме через официальный портал Губернатора и Правительства Волгоградской области в информационно-телекоммуникационной сети Интернет, Единый портал государственных и муниципальных услуг.</w:t>
      </w:r>
      <w:r w:rsidRPr="00FC4838">
        <w:rPr>
          <w:color w:val="000000"/>
        </w:rPr>
        <w:br/>
        <w:t>3.2.2. Ответственным за исполнение данной административной процедуры является сотрудник МФЦ или специалист Администрации, ответственный за прием заявителей.</w:t>
      </w:r>
      <w:r w:rsidRPr="00FC4838">
        <w:rPr>
          <w:color w:val="000000"/>
        </w:rPr>
        <w:br/>
        <w:t>3.2.3. При обращении заявителя сотрудник МФЦ или специалист Администрации, ответственные за прием заявителей, принимает заявление и документы, выполняя при этом следующие операции:</w:t>
      </w:r>
      <w:r w:rsidRPr="00FC4838">
        <w:rPr>
          <w:color w:val="000000"/>
        </w:rPr>
        <w:br/>
      </w:r>
      <w:r w:rsidRPr="00FC4838">
        <w:rPr>
          <w:color w:val="000000"/>
        </w:rPr>
        <w:sym w:font="Symbol" w:char="F02D"/>
      </w:r>
      <w:r w:rsidRPr="00FC4838">
        <w:rPr>
          <w:color w:val="000000"/>
        </w:rPr>
        <w:t xml:space="preserve"> проверяет наличие заявления и прилагаемых документов в соответствии с требованиями настоящего регламента;</w:t>
      </w:r>
      <w:r w:rsidRPr="00FC4838">
        <w:rPr>
          <w:color w:val="000000"/>
        </w:rPr>
        <w:br/>
      </w:r>
      <w:r w:rsidRPr="00FC4838">
        <w:rPr>
          <w:color w:val="000000"/>
        </w:rPr>
        <w:sym w:font="Symbol" w:char="F02D"/>
      </w:r>
      <w:r w:rsidRPr="00FC4838">
        <w:rPr>
          <w:color w:val="000000"/>
        </w:rPr>
        <w:t xml:space="preserve"> определяет перечень сведений и документов, которые будут получены по межведомственным запросам;</w:t>
      </w:r>
      <w:r w:rsidRPr="00FC4838">
        <w:rPr>
          <w:color w:val="000000"/>
        </w:rPr>
        <w:br/>
      </w:r>
      <w:r w:rsidRPr="00FC4838">
        <w:rPr>
          <w:color w:val="000000"/>
        </w:rPr>
        <w:sym w:font="Symbol" w:char="F02D"/>
      </w:r>
      <w:r w:rsidRPr="00FC4838">
        <w:rPr>
          <w:color w:val="000000"/>
        </w:rPr>
        <w:t xml:space="preserve"> проверяет правильность заполнения заявления: </w:t>
      </w:r>
      <w:proofErr w:type="gramStart"/>
      <w:r w:rsidRPr="00FC4838">
        <w:rPr>
          <w:color w:val="000000"/>
        </w:rPr>
        <w:t xml:space="preserve">1) </w:t>
      </w:r>
      <w:proofErr w:type="gramEnd"/>
      <w:r w:rsidRPr="00FC4838">
        <w:rPr>
          <w:color w:val="000000"/>
        </w:rPr>
        <w:t xml:space="preserve">текст заявления написан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2) в заявлении и прилагаемых документах нет подчисток, приписок, зачеркнутых слов и иных неоговоренных исправлений; 3) заявление и прилагаемые документы не написаны </w:t>
      </w:r>
      <w:r w:rsidRPr="00FC4838">
        <w:rPr>
          <w:color w:val="000000"/>
        </w:rPr>
        <w:lastRenderedPageBreak/>
        <w:t xml:space="preserve">карандашом; </w:t>
      </w:r>
      <w:proofErr w:type="gramStart"/>
      <w:r w:rsidRPr="00FC4838">
        <w:rPr>
          <w:color w:val="000000"/>
        </w:rPr>
        <w:t>4) заявление и прилагаемые документы не имеют серьезных повреждений, наличие которых не позволяет однозначно истолковать их содержание;</w:t>
      </w:r>
      <w:r w:rsidRPr="00FC4838">
        <w:rPr>
          <w:color w:val="000000"/>
        </w:rPr>
        <w:br/>
      </w:r>
      <w:r w:rsidRPr="00FC4838">
        <w:rPr>
          <w:color w:val="000000"/>
        </w:rPr>
        <w:sym w:font="Symbol" w:char="F02D"/>
      </w:r>
      <w:r w:rsidRPr="00FC4838">
        <w:rPr>
          <w:color w:val="000000"/>
        </w:rPr>
        <w:t xml:space="preserve"> сверяет копии документов с оригиналами;</w:t>
      </w:r>
      <w:r w:rsidRPr="00FC4838">
        <w:rPr>
          <w:color w:val="000000"/>
        </w:rPr>
        <w:br/>
      </w:r>
      <w:r w:rsidRPr="00FC4838">
        <w:rPr>
          <w:color w:val="000000"/>
        </w:rPr>
        <w:sym w:font="Symbol" w:char="F02D"/>
      </w:r>
      <w:r w:rsidRPr="00FC4838">
        <w:rPr>
          <w:color w:val="000000"/>
        </w:rPr>
        <w:t xml:space="preserve"> формирует расписку о принятии заявления и документов;</w:t>
      </w:r>
      <w:r w:rsidRPr="00FC4838">
        <w:rPr>
          <w:color w:val="000000"/>
        </w:rPr>
        <w:br/>
      </w:r>
      <w:r w:rsidRPr="00FC4838">
        <w:rPr>
          <w:color w:val="000000"/>
        </w:rPr>
        <w:sym w:font="Symbol" w:char="F02D"/>
      </w:r>
      <w:r w:rsidRPr="00FC4838">
        <w:rPr>
          <w:color w:val="000000"/>
        </w:rPr>
        <w:t xml:space="preserve"> 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r w:rsidRPr="00FC4838">
        <w:rPr>
          <w:color w:val="000000"/>
        </w:rPr>
        <w:br/>
        <w:t>3.2.4.</w:t>
      </w:r>
      <w:proofErr w:type="gramEnd"/>
      <w:r w:rsidRPr="00FC4838">
        <w:rPr>
          <w:color w:val="000000"/>
        </w:rPr>
        <w:t xml:space="preserve"> Прием заявлений и прилагаемых документов, поступивших в электронной форме через официальный портал Губернатора и Правительства Волгоградской области в информационно-телекоммуникационной сети Интернет, осуществляется сотрудником МФЦ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r w:rsidRPr="00FC4838">
        <w:rPr>
          <w:color w:val="000000"/>
        </w:rPr>
        <w:br/>
        <w:t>3.2.5. При обнаружении некорректности в предоставляемых данных сотрудник МФЦ или специалист Администрации, ответственный за прием заявителей,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r w:rsidRPr="00FC4838">
        <w:rPr>
          <w:color w:val="000000"/>
        </w:rPr>
        <w:br/>
        <w:t>3.2.6. Сотрудник МФЦ, ответственный за прием заявителей, передает полученные от заявителя документы сотруднику МФЦ, ответственному за передачу документов в Администрацию.</w:t>
      </w:r>
      <w:r w:rsidRPr="00FC4838">
        <w:rPr>
          <w:color w:val="000000"/>
        </w:rPr>
        <w:br/>
        <w:t>3.2.7.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 </w:t>
      </w:r>
      <w:r w:rsidRPr="00FC4838">
        <w:rPr>
          <w:color w:val="000000"/>
        </w:rPr>
        <w:br/>
      </w:r>
      <w:r w:rsidRPr="00FC4838">
        <w:rPr>
          <w:color w:val="000000"/>
        </w:rPr>
        <w:br/>
        <w:t>3.3 Подготовка полного комплекта документов, необходимых для предоставления услуги, в том числе полученных путем межведомственного взаимодействия</w:t>
      </w:r>
      <w:proofErr w:type="gramStart"/>
      <w:r w:rsidRPr="00FC4838">
        <w:rPr>
          <w:color w:val="000000"/>
        </w:rPr>
        <w:t> </w:t>
      </w:r>
      <w:r w:rsidRPr="00FC4838">
        <w:rPr>
          <w:color w:val="000000"/>
        </w:rPr>
        <w:br/>
        <w:t>В</w:t>
      </w:r>
      <w:proofErr w:type="gramEnd"/>
      <w:r w:rsidRPr="00FC4838">
        <w:rPr>
          <w:color w:val="000000"/>
        </w:rPr>
        <w:t xml:space="preserve"> случае если гражданин обратился с запросом в МФЦ:</w:t>
      </w:r>
      <w:r w:rsidRPr="00FC4838">
        <w:rPr>
          <w:color w:val="000000"/>
        </w:rPr>
        <w:br/>
        <w:t>3.3.1. Основанием для начала процедуры служит получение комплекта документов сотрудником МФЦ, ответственным за направление документов в Администрацию.</w:t>
      </w:r>
      <w:r w:rsidRPr="00FC4838">
        <w:rPr>
          <w:color w:val="000000"/>
        </w:rPr>
        <w:br/>
        <w:t>3.3.2. Общий срок исполнения процедуры по подготовке комплекта документов составляет не более 5 дней.</w:t>
      </w:r>
      <w:r w:rsidRPr="00FC4838">
        <w:rPr>
          <w:color w:val="000000"/>
        </w:rPr>
        <w:br/>
        <w:t>3.3.3. Сотрудник МФЦ, ответственный за подготовку документов формирует комплект документов для последующей передачи их в Администрацию.</w:t>
      </w:r>
      <w:r w:rsidRPr="00FC4838">
        <w:rPr>
          <w:color w:val="000000"/>
        </w:rPr>
        <w:br/>
        <w:t>3.3.4. Непосредственную приемку документов осуществляет специалистом Администрации, о чем в журнале приема-передачи делаются соответствующие отметки по каждому комплекту документов.</w:t>
      </w:r>
      <w:r w:rsidRPr="00FC4838">
        <w:rPr>
          <w:color w:val="000000"/>
        </w:rPr>
        <w:br/>
        <w:t xml:space="preserve">3.3.5. Результатом административной процедуры является передача документов ответственным специалистом МФЦ ответственному специалисту Администрации в оговоренное </w:t>
      </w:r>
      <w:proofErr w:type="gramStart"/>
      <w:r w:rsidRPr="00FC4838">
        <w:rPr>
          <w:color w:val="000000"/>
        </w:rPr>
        <w:t>п</w:t>
      </w:r>
      <w:proofErr w:type="gramEnd"/>
      <w:r w:rsidRPr="00FC4838">
        <w:rPr>
          <w:color w:val="000000"/>
        </w:rPr>
        <w:t xml:space="preserve"> 3.3.2 настоящего регламента время.</w:t>
      </w:r>
      <w:r w:rsidRPr="00FC4838">
        <w:rPr>
          <w:color w:val="000000"/>
        </w:rPr>
        <w:br/>
        <w:t>В случае если гражданин обратился с запросом напрямую в Администрацию: </w:t>
      </w:r>
      <w:r w:rsidRPr="00FC4838">
        <w:rPr>
          <w:color w:val="000000"/>
        </w:rPr>
        <w:br/>
        <w:t>3.3.6. Основанием для начала процедуры служит регистрация запроса заявителя, выполненная специалистом Администрации.</w:t>
      </w:r>
      <w:r w:rsidRPr="00FC4838">
        <w:rPr>
          <w:color w:val="000000"/>
        </w:rPr>
        <w:br/>
        <w:t>3.3.7. Общий срок исполнения процедуры по подготовке комплекта документов составляет не более 10 дней.</w:t>
      </w:r>
      <w:r w:rsidRPr="00FC4838">
        <w:rPr>
          <w:color w:val="000000"/>
        </w:rPr>
        <w:br/>
        <w:t>3.3.8. После получения документов специалист Администрации</w:t>
      </w:r>
      <w:proofErr w:type="gramStart"/>
      <w:r w:rsidRPr="00FC4838">
        <w:rPr>
          <w:color w:val="000000"/>
        </w:rPr>
        <w:t>.</w:t>
      </w:r>
      <w:proofErr w:type="gramEnd"/>
      <w:r w:rsidRPr="00FC4838">
        <w:rPr>
          <w:color w:val="000000"/>
        </w:rPr>
        <w:t xml:space="preserve"> </w:t>
      </w:r>
      <w:proofErr w:type="gramStart"/>
      <w:r w:rsidRPr="00FC4838">
        <w:rPr>
          <w:color w:val="000000"/>
        </w:rPr>
        <w:t>о</w:t>
      </w:r>
      <w:proofErr w:type="gramEnd"/>
      <w:r w:rsidRPr="00FC4838">
        <w:rPr>
          <w:color w:val="000000"/>
        </w:rPr>
        <w:t xml:space="preserve">тветственный за подготовку документов,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w:t>
      </w:r>
      <w:r w:rsidRPr="00FC4838">
        <w:rPr>
          <w:color w:val="000000"/>
        </w:rPr>
        <w:lastRenderedPageBreak/>
        <w:t>Российской Федерации, нормативными правовыми актами Волгоградской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Pr="00FC4838">
        <w:rPr>
          <w:color w:val="000000"/>
        </w:rPr>
        <w:br/>
      </w:r>
      <w:proofErr w:type="gramStart"/>
      <w:r w:rsidRPr="00FC4838">
        <w:rPr>
          <w:color w:val="000000"/>
        </w:rPr>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r w:rsidRPr="00FC4838">
        <w:rPr>
          <w:color w:val="000000"/>
        </w:rPr>
        <w:br/>
        <w:t>3.3.9.</w:t>
      </w:r>
      <w:proofErr w:type="gramEnd"/>
      <w:r w:rsidRPr="00FC4838">
        <w:rPr>
          <w:color w:val="000000"/>
        </w:rPr>
        <w:t xml:space="preserve"> Специалист Администрации, ответственный за подготовку документов, после получения ответов на все запросы формирует комплект документов.</w:t>
      </w:r>
      <w:r w:rsidRPr="00FC4838">
        <w:rPr>
          <w:color w:val="000000"/>
        </w:rPr>
        <w:br/>
        <w:t>3.3.10. Результатом административной процедуры является формирование специалистом Администрации комплекта документов в оговоренное п. 3.3.7 настоящего регламента время.</w:t>
      </w:r>
      <w:r w:rsidRPr="00FC4838">
        <w:rPr>
          <w:color w:val="000000"/>
        </w:rPr>
        <w:br/>
      </w:r>
      <w:r w:rsidRPr="00FC4838">
        <w:rPr>
          <w:color w:val="000000"/>
        </w:rPr>
        <w:br/>
        <w:t>3.4. Рассмотрение заявления, принятие решения о возможности образования земельного участка для его продажи или предоставления в аренду путем проведения аукциона</w:t>
      </w:r>
      <w:r w:rsidRPr="00FC4838">
        <w:rPr>
          <w:color w:val="000000"/>
        </w:rPr>
        <w:br/>
        <w:t>.</w:t>
      </w:r>
      <w:r w:rsidRPr="00FC4838">
        <w:rPr>
          <w:color w:val="000000"/>
        </w:rPr>
        <w:br/>
        <w:t>3.4.1. Основанием для начала процедуры служит получение специалистом Администрации, ответственным за предоставление земельных участков (далее – ответственный специалист), комплектов документов из МФЦ или от заявителя.</w:t>
      </w:r>
      <w:r w:rsidRPr="00FC4838">
        <w:rPr>
          <w:color w:val="000000"/>
        </w:rPr>
        <w:br/>
        <w:t xml:space="preserve">3.4.2. </w:t>
      </w:r>
      <w:proofErr w:type="gramStart"/>
      <w:r w:rsidRPr="00FC4838">
        <w:rPr>
          <w:color w:val="000000"/>
        </w:rPr>
        <w:t>В случае получения комплекта документов через МФЦ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w:t>
      </w:r>
      <w:proofErr w:type="gramEnd"/>
      <w:r w:rsidRPr="00FC4838">
        <w:rPr>
          <w:color w:val="000000"/>
        </w:rPr>
        <w:t xml:space="preserve">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Pr="00FC4838">
        <w:rPr>
          <w:color w:val="000000"/>
        </w:rPr>
        <w:br/>
      </w:r>
      <w:proofErr w:type="gramStart"/>
      <w:r w:rsidRPr="00FC4838">
        <w:rPr>
          <w:color w:val="000000"/>
        </w:rPr>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r w:rsidRPr="00FC4838">
        <w:rPr>
          <w:color w:val="000000"/>
        </w:rPr>
        <w:br/>
        <w:t>3.4.3.</w:t>
      </w:r>
      <w:proofErr w:type="gramEnd"/>
      <w:r w:rsidRPr="00FC4838">
        <w:rPr>
          <w:color w:val="000000"/>
        </w:rPr>
        <w:t xml:space="preserve"> Специалист Администрации, ответственный за образование земельных участков, в срок, не превышающий двух месяцев с даты поступления заявления, совершает одно из следующих действий:</w:t>
      </w:r>
      <w:r w:rsidRPr="00FC4838">
        <w:rPr>
          <w:color w:val="000000"/>
        </w:rPr>
        <w:br/>
        <w:t>- при наличии оснований, указанных в подпункте 2.7.1. пункта 2.7. настоящего регламента, осуществляет подготовку проекта решения об отказе в предоставлении муниципальной услуги</w:t>
      </w:r>
      <w:proofErr w:type="gramStart"/>
      <w:r w:rsidRPr="00FC4838">
        <w:rPr>
          <w:color w:val="000000"/>
        </w:rPr>
        <w:t>.</w:t>
      </w:r>
      <w:proofErr w:type="gramEnd"/>
      <w:r w:rsidRPr="00FC4838">
        <w:rPr>
          <w:color w:val="000000"/>
        </w:rPr>
        <w:br/>
        <w:t xml:space="preserve">- </w:t>
      </w:r>
      <w:proofErr w:type="gramStart"/>
      <w:r w:rsidRPr="00FC4838">
        <w:rPr>
          <w:color w:val="000000"/>
        </w:rPr>
        <w:t>п</w:t>
      </w:r>
      <w:proofErr w:type="gramEnd"/>
      <w:r w:rsidRPr="00FC4838">
        <w:rPr>
          <w:color w:val="000000"/>
        </w:rPr>
        <w:t>ри отсутствии оснований, указанных в подпункте 2.7.1. пункта 2.7. настоящего регламента ответственный сотрудник после получения ответов на все межведомственные запросы принимает решение об утверждении схемы расположения земельного участка и осуществляет подготовку проекта постановления Администрации об утверждении схемы расположения земельного участка.</w:t>
      </w:r>
      <w:r w:rsidRPr="00FC4838">
        <w:rPr>
          <w:color w:val="000000"/>
        </w:rPr>
        <w:br/>
        <w:t xml:space="preserve">Заявитель обеспечивает выполнение кадастровых работ, необходимых для образования </w:t>
      </w:r>
      <w:r w:rsidRPr="00FC4838">
        <w:rPr>
          <w:color w:val="000000"/>
        </w:rPr>
        <w:lastRenderedPageBreak/>
        <w:t>земельного участка для его продажи или предоставления в аренду путем проведения аукциона.</w:t>
      </w:r>
      <w:r w:rsidRPr="00FC4838">
        <w:rPr>
          <w:color w:val="000000"/>
        </w:rPr>
        <w:br/>
        <w:t>Срок предоставления муниципальной услуги приостанавливается на время проведения кадастровых работ, необходимых для образования земельного участка. </w:t>
      </w:r>
      <w:r w:rsidRPr="00FC4838">
        <w:rPr>
          <w:color w:val="000000"/>
        </w:rPr>
        <w:br/>
        <w:t>По результатам выполнения кадастровых работ заявитель обращается с заявлением о проведен</w:t>
      </w:r>
      <w:proofErr w:type="gramStart"/>
      <w:r w:rsidRPr="00FC4838">
        <w:rPr>
          <w:color w:val="000000"/>
        </w:rPr>
        <w:t>ии ау</w:t>
      </w:r>
      <w:proofErr w:type="gramEnd"/>
      <w:r w:rsidRPr="00FC4838">
        <w:rPr>
          <w:color w:val="000000"/>
        </w:rPr>
        <w:t>кциона (приложение 3) в МФЦ или непосредственно в Администрацию. </w:t>
      </w:r>
      <w:r w:rsidRPr="00FC4838">
        <w:rPr>
          <w:color w:val="000000"/>
        </w:rPr>
        <w:br/>
        <w:t>3.4.4. Результатом настоящей административной процедуры является:</w:t>
      </w:r>
      <w:r w:rsidRPr="00FC4838">
        <w:rPr>
          <w:color w:val="000000"/>
        </w:rPr>
        <w:br/>
        <w:t>1) утверждение схемы расположения земельного участка на кадастровом плане территории для последующей его продажи или предоставления в аренду путем проведения аукциона и выдача ее заявителю (через МФЦ или непосредственно в Администрацию);</w:t>
      </w:r>
      <w:r w:rsidRPr="00FC4838">
        <w:rPr>
          <w:color w:val="000000"/>
        </w:rPr>
        <w:br/>
        <w:t>2) мотивированный отказ в предоставлении муниципальной услуги.</w:t>
      </w:r>
      <w:r w:rsidRPr="00FC4838">
        <w:rPr>
          <w:color w:val="000000"/>
        </w:rPr>
        <w:br/>
      </w:r>
      <w:r w:rsidRPr="00FC4838">
        <w:rPr>
          <w:color w:val="000000"/>
        </w:rPr>
        <w:br/>
        <w:t>3.5. Проведение аукциона.</w:t>
      </w:r>
      <w:r w:rsidRPr="00FC4838">
        <w:rPr>
          <w:color w:val="000000"/>
        </w:rPr>
        <w:br/>
        <w:t>3.5.1. Основанием для начала процедуры «Проведение аукциона» является решение Администрации о проведен</w:t>
      </w:r>
      <w:proofErr w:type="gramStart"/>
      <w:r w:rsidRPr="00FC4838">
        <w:rPr>
          <w:color w:val="000000"/>
        </w:rPr>
        <w:t>ии ау</w:t>
      </w:r>
      <w:proofErr w:type="gramEnd"/>
      <w:r w:rsidRPr="00FC4838">
        <w:rPr>
          <w:color w:val="000000"/>
        </w:rPr>
        <w:t>кциона или поступление заявления от заинтересованного лица о проведении аукциона при наличии полного комплекта документов.</w:t>
      </w:r>
      <w:r w:rsidRPr="00FC4838">
        <w:rPr>
          <w:color w:val="000000"/>
        </w:rPr>
        <w:br/>
        <w:t>3.5.2. Специалистом Администрации на основании материалов, полученных в результате образования земельного участка:</w:t>
      </w:r>
      <w:r w:rsidRPr="00FC4838">
        <w:rPr>
          <w:color w:val="000000"/>
        </w:rPr>
        <w:br/>
        <w:t>1) осуществляет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r w:rsidRPr="00FC4838">
        <w:rPr>
          <w:color w:val="000000"/>
        </w:rPr>
        <w:br/>
        <w:t>2) определяет начальную цену земельного участка или начальный размер арендной платы, а также сумму задатка;</w:t>
      </w:r>
      <w:r w:rsidRPr="00FC4838">
        <w:rPr>
          <w:color w:val="000000"/>
        </w:rPr>
        <w:br/>
        <w:t xml:space="preserve">3)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roofErr w:type="gramStart"/>
      <w:r w:rsidRPr="00FC4838">
        <w:rPr>
          <w:color w:val="000000"/>
        </w:rPr>
        <w:t>"Шаг аукциона" устанавливается в пределах трех процентов начальной цены предмета аукциона.</w:t>
      </w:r>
      <w:r w:rsidRPr="00FC4838">
        <w:rPr>
          <w:color w:val="000000"/>
        </w:rPr>
        <w:br/>
        <w:t>4) 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r w:rsidRPr="00FC4838">
        <w:rPr>
          <w:color w:val="000000"/>
        </w:rPr>
        <w:br/>
        <w:t>5)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proofErr w:type="gramEnd"/>
      <w:r w:rsidRPr="00FC4838">
        <w:rPr>
          <w:color w:val="000000"/>
        </w:rPr>
        <w:t xml:space="preserve"> Администрации;</w:t>
      </w:r>
      <w:r w:rsidRPr="00FC4838">
        <w:rPr>
          <w:color w:val="000000"/>
        </w:rPr>
        <w:br/>
        <w:t>6) осуществляет прием заявок на участие в аукционе, осуществляет иные действия, связанные с проведением аукциона.</w:t>
      </w:r>
      <w:r w:rsidRPr="00FC4838">
        <w:rPr>
          <w:color w:val="000000"/>
        </w:rPr>
        <w:br/>
        <w:t>3.5.3. Для участия в аукционе заявители представляют в установленный в извещении о проведен</w:t>
      </w:r>
      <w:proofErr w:type="gramStart"/>
      <w:r w:rsidRPr="00FC4838">
        <w:rPr>
          <w:color w:val="000000"/>
        </w:rPr>
        <w:t>ии ау</w:t>
      </w:r>
      <w:proofErr w:type="gramEnd"/>
      <w:r w:rsidRPr="00FC4838">
        <w:rPr>
          <w:color w:val="000000"/>
        </w:rPr>
        <w:t>кциона срок следующие документы:</w:t>
      </w:r>
      <w:r w:rsidRPr="00FC4838">
        <w:rPr>
          <w:color w:val="000000"/>
        </w:rPr>
        <w:br/>
        <w:t>1) заявка на участие в аукционе по установленной в извещении о проведении аукциона форме (приложение № 4) с указанием банковских реквизитов счета для возврата задатка;</w:t>
      </w:r>
      <w:r w:rsidRPr="00FC4838">
        <w:rPr>
          <w:color w:val="000000"/>
        </w:rPr>
        <w:br/>
        <w:t>2) копии документов, удостоверяющих личность заявителя (для граждан);</w:t>
      </w:r>
      <w:r w:rsidRPr="00FC4838">
        <w:rPr>
          <w:color w:val="000000"/>
        </w:rPr>
        <w:b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FC4838">
        <w:rPr>
          <w:color w:val="000000"/>
        </w:rPr>
        <w:br/>
        <w:t>4) документы, подтверждающие внесение задатка.</w:t>
      </w:r>
      <w:r w:rsidRPr="00FC4838">
        <w:rPr>
          <w:color w:val="000000"/>
        </w:rPr>
        <w:br/>
        <w:t>Представление документов, подтверждающих внесение задатка, признается заключением соглашения о задатке.</w:t>
      </w:r>
      <w:r w:rsidRPr="00FC4838">
        <w:rPr>
          <w:color w:val="000000"/>
        </w:rPr>
        <w:br/>
        <w:t>Один заявитель вправе подать только одну заявку на участие в аукционе.</w:t>
      </w:r>
      <w:r w:rsidRPr="00FC4838">
        <w:rPr>
          <w:color w:val="000000"/>
        </w:rPr>
        <w:br/>
        <w:t>Заявка на участие в аукционе, поступившая по истечении срока приема заявок, возвращается заявителю в день ее поступления.</w:t>
      </w:r>
      <w:r w:rsidRPr="00FC4838">
        <w:rPr>
          <w:color w:val="000000"/>
        </w:rPr>
        <w:br/>
        <w:t xml:space="preserve">Заявитель имеет право отозвать принятую Администрацией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w:t>
      </w:r>
      <w:r w:rsidRPr="00FC4838">
        <w:rPr>
          <w:color w:val="000000"/>
        </w:rPr>
        <w:lastRenderedPageBreak/>
        <w:t>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FC4838">
        <w:rPr>
          <w:color w:val="000000"/>
        </w:rPr>
        <w:br/>
        <w:t>3.5.4. Заявитель не допускается к участию в аукционе в следующих случаях:</w:t>
      </w:r>
      <w:r w:rsidRPr="00FC4838">
        <w:rPr>
          <w:color w:val="000000"/>
        </w:rPr>
        <w:br/>
        <w:t>1) непредставление необходимых для участия в аукционе документов или представление недостоверных сведений;</w:t>
      </w:r>
      <w:r w:rsidRPr="00FC4838">
        <w:rPr>
          <w:color w:val="000000"/>
        </w:rPr>
        <w:br/>
        <w:t xml:space="preserve">2) </w:t>
      </w:r>
      <w:proofErr w:type="spellStart"/>
      <w:r w:rsidRPr="00FC4838">
        <w:rPr>
          <w:color w:val="000000"/>
        </w:rPr>
        <w:t>непоступление</w:t>
      </w:r>
      <w:proofErr w:type="spellEnd"/>
      <w:r w:rsidRPr="00FC4838">
        <w:rPr>
          <w:color w:val="000000"/>
        </w:rPr>
        <w:t xml:space="preserve"> задатка на дату рассмотрения заявок на участие в аукционе;</w:t>
      </w:r>
      <w:r w:rsidRPr="00FC4838">
        <w:rPr>
          <w:color w:val="000000"/>
        </w:rPr>
        <w:b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FC4838">
        <w:rPr>
          <w:color w:val="000000"/>
        </w:rPr>
        <w:b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FC4838">
        <w:rPr>
          <w:color w:val="000000"/>
        </w:rPr>
        <w:br/>
        <w:t xml:space="preserve">3.5.5. </w:t>
      </w:r>
      <w:proofErr w:type="gramStart"/>
      <w:r w:rsidRPr="00FC4838">
        <w:rPr>
          <w:color w:val="000000"/>
        </w:rPr>
        <w:t>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FC4838">
        <w:rPr>
          <w:color w:val="000000"/>
        </w:rPr>
        <w:t xml:space="preserve"> Администрацией протокола рассмотрения заявок. Протокол рассмотрения заявок на участие в аукционе подписывается комиссией, созданной при Администрации, не позднее чем в течение одного дня со дня их рассмотрения и размещается на официальном сайте не </w:t>
      </w:r>
      <w:proofErr w:type="gramStart"/>
      <w:r w:rsidRPr="00FC4838">
        <w:rPr>
          <w:color w:val="000000"/>
        </w:rPr>
        <w:t>позднее</w:t>
      </w:r>
      <w:proofErr w:type="gramEnd"/>
      <w:r w:rsidRPr="00FC4838">
        <w:rPr>
          <w:color w:val="000000"/>
        </w:rPr>
        <w:t xml:space="preserve"> чем на следующий день после дня подписания протокола.</w:t>
      </w:r>
      <w:r w:rsidRPr="00FC4838">
        <w:rPr>
          <w:color w:val="000000"/>
        </w:rPr>
        <w:br/>
        <w:t>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решениях не позднее дня, следующего после дня подписания протокола.</w:t>
      </w:r>
      <w:r w:rsidRPr="00FC4838">
        <w:rPr>
          <w:color w:val="000000"/>
        </w:rPr>
        <w:br/>
        <w:t>Администрация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r w:rsidRPr="00FC4838">
        <w:rPr>
          <w:color w:val="000000"/>
        </w:rPr>
        <w:br/>
        <w:t>3.5.6. В случае</w:t>
      </w:r>
      <w:proofErr w:type="gramStart"/>
      <w:r w:rsidRPr="00FC4838">
        <w:rPr>
          <w:color w:val="000000"/>
        </w:rPr>
        <w:t>,</w:t>
      </w:r>
      <w:proofErr w:type="gramEnd"/>
      <w:r w:rsidRPr="00FC4838">
        <w:rPr>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FC4838">
        <w:rPr>
          <w:color w:val="000000"/>
        </w:rPr>
        <w:br/>
        <w:t>В случае</w:t>
      </w:r>
      <w:proofErr w:type="gramStart"/>
      <w:r w:rsidRPr="00FC4838">
        <w:rPr>
          <w:color w:val="000000"/>
        </w:rPr>
        <w:t>,</w:t>
      </w:r>
      <w:proofErr w:type="gramEnd"/>
      <w:r w:rsidRPr="00FC4838">
        <w:rPr>
          <w:color w:val="000000"/>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пункте 3.5.5. настоящего регламента, обязана заключить договор купли-продажи или договор аренды земельного участка по начальной цене аукциона. </w:t>
      </w:r>
      <w:r w:rsidRPr="00FC4838">
        <w:rPr>
          <w:color w:val="000000"/>
        </w:rPr>
        <w:br/>
        <w:t>В случае</w:t>
      </w:r>
      <w:proofErr w:type="gramStart"/>
      <w:r w:rsidRPr="00FC4838">
        <w:rPr>
          <w:color w:val="000000"/>
        </w:rPr>
        <w:t>,</w:t>
      </w:r>
      <w:proofErr w:type="gramEnd"/>
      <w:r w:rsidRPr="00FC4838">
        <w:rPr>
          <w:color w:val="00000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 заключить договор купли-продажи или договор аренды земельного участка</w:t>
      </w:r>
      <w:proofErr w:type="gramStart"/>
      <w:r w:rsidRPr="00FC4838">
        <w:rPr>
          <w:color w:val="000000"/>
        </w:rPr>
        <w:t xml:space="preserve"> .</w:t>
      </w:r>
      <w:proofErr w:type="gramEnd"/>
      <w:r w:rsidRPr="00FC4838">
        <w:rPr>
          <w:color w:val="000000"/>
        </w:rPr>
        <w:t> </w:t>
      </w:r>
      <w:r w:rsidRPr="00FC4838">
        <w:rPr>
          <w:color w:val="000000"/>
        </w:rPr>
        <w:br/>
        <w:t>В случае если аукцион признан не состоявшимся по причине того, что в аукционе участвовали менее двух участников, то единственный участник аукциона признается победителем и имеет право заключить договор купли-продажи (аренды) земельного участка по начальной цене аукциона.</w:t>
      </w:r>
      <w:r w:rsidRPr="00FC4838">
        <w:rPr>
          <w:color w:val="000000"/>
        </w:rPr>
        <w:br/>
        <w:t>3.5.7. Результаты аукциона оформляются протоколом, который составляет Администрация.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Pr="00FC4838">
        <w:rPr>
          <w:color w:val="000000"/>
        </w:rPr>
        <w:br/>
        <w:t xml:space="preserve">3.5.8. Результатом административной процедуры является протокол о результатах аукциона по </w:t>
      </w:r>
      <w:r w:rsidRPr="00FC4838">
        <w:rPr>
          <w:color w:val="000000"/>
        </w:rPr>
        <w:lastRenderedPageBreak/>
        <w:t>продаже права собственности (аренды) земельного участка.</w:t>
      </w:r>
      <w:r w:rsidRPr="00FC4838">
        <w:rPr>
          <w:color w:val="000000"/>
        </w:rPr>
        <w:br/>
      </w:r>
      <w:r w:rsidRPr="00FC4838">
        <w:rPr>
          <w:color w:val="000000"/>
        </w:rPr>
        <w:br/>
        <w:t>3.6. Заключение договора купли-продажи (аренды) земельного участка.</w:t>
      </w:r>
      <w:r w:rsidRPr="00FC4838">
        <w:rPr>
          <w:color w:val="000000"/>
        </w:rPr>
        <w:br/>
        <w:t>3.6.1. Основанием для начала административной процедуры «Заключение договора купли-продажи (аренды) земельного участка» служит получение специалистом Администрации, протокола о результатах аукциона по продаже земельного участка либо аукциона на право заключения договора аренды земельного участка.</w:t>
      </w:r>
      <w:r w:rsidRPr="00FC4838">
        <w:rPr>
          <w:color w:val="000000"/>
        </w:rPr>
        <w:br/>
        <w:t>3.6.2. Административная процедура «Заключение договора купли-продажи (аренды) земельного участка» включает в себя:</w:t>
      </w:r>
      <w:r w:rsidRPr="00FC4838">
        <w:rPr>
          <w:color w:val="000000"/>
        </w:rPr>
        <w:br/>
        <w:t>1) подготовку проекта договора купли-продажи (аренды) земельного участка в трех экземплярах;</w:t>
      </w:r>
      <w:r w:rsidRPr="00FC4838">
        <w:rPr>
          <w:color w:val="000000"/>
        </w:rPr>
        <w:br/>
        <w:t>2) обеспечение согласования проекта договора купли-продажи (аренды) земельного участка; </w:t>
      </w:r>
      <w:r w:rsidRPr="00FC4838">
        <w:rPr>
          <w:color w:val="000000"/>
        </w:rPr>
        <w:br/>
        <w:t>3) подписание договора главой Администрации или его доверенным лицом;</w:t>
      </w:r>
      <w:r w:rsidRPr="00FC4838">
        <w:rPr>
          <w:color w:val="000000"/>
        </w:rPr>
        <w:br/>
        <w:t>4) регистрацию договора.</w:t>
      </w:r>
      <w:r w:rsidRPr="00FC4838">
        <w:rPr>
          <w:color w:val="000000"/>
        </w:rPr>
        <w:br/>
        <w:t>3.6.3. Результатом данной административной процедуры является заключение договора купли-продажи (аренды) земельного участка.</w:t>
      </w:r>
      <w:r w:rsidRPr="00FC4838">
        <w:rPr>
          <w:color w:val="000000"/>
        </w:rPr>
        <w:br/>
      </w:r>
      <w:r w:rsidRPr="00FC4838">
        <w:rPr>
          <w:color w:val="000000"/>
        </w:rPr>
        <w:br/>
        <w:t>3.7. Направление готовых документов в МФЦ.</w:t>
      </w:r>
      <w:r w:rsidRPr="00FC4838">
        <w:rPr>
          <w:color w:val="000000"/>
        </w:rPr>
        <w:br/>
        <w:t>3.7.1. Основанием для начала процедуры служит подписание и регистрация договора купли-продажи (аренды) земельного участка. Подписанный и зарегистрированный договор купли-продажи (аренды) земельного участка направляется специалистом Администрации в МФЦ для дальнейшей выдачи заявителю.</w:t>
      </w:r>
      <w:r w:rsidRPr="00FC4838">
        <w:rPr>
          <w:color w:val="000000"/>
        </w:rPr>
        <w:br/>
        <w:t>3.7.2. Результатом процедуры является непосредственная передача документов специалистом Администрации ответственному сотруднику МФЦ.</w:t>
      </w:r>
      <w:r w:rsidRPr="00FC4838">
        <w:rPr>
          <w:color w:val="000000"/>
        </w:rPr>
        <w:br/>
      </w:r>
      <w:r w:rsidRPr="00FC4838">
        <w:rPr>
          <w:color w:val="000000"/>
        </w:rPr>
        <w:br/>
        <w:t>3.8. Выдача готовых документов заявителю.</w:t>
      </w:r>
      <w:r w:rsidRPr="00FC4838">
        <w:rPr>
          <w:color w:val="000000"/>
        </w:rPr>
        <w:br/>
        <w:t>3.8.1. Основание для начала процедуры является получение специалистом МФЦ, ответственным за выдачу документов заявителям договора купли-продажи (аренды) земельного участка.</w:t>
      </w:r>
      <w:r w:rsidRPr="00FC4838">
        <w:rPr>
          <w:color w:val="000000"/>
        </w:rPr>
        <w:br/>
        <w:t>В случае подачи заявления непосредственно в Администрацию:</w:t>
      </w:r>
      <w:r w:rsidRPr="00FC4838">
        <w:rPr>
          <w:color w:val="000000"/>
        </w:rPr>
        <w:br/>
        <w:t>Основанием для начала процедуры служит подписание и регистрация договора купли-продажи (аренды) земельного участка.</w:t>
      </w:r>
      <w:r w:rsidRPr="00FC4838">
        <w:rPr>
          <w:color w:val="000000"/>
        </w:rPr>
        <w:br/>
        <w:t>3.8.2. Общий срок выдачи или направления заявителю договора купли-продажи (аренды) земельного участка составляет десять дней со дня составления протокола о результатах аукциона.</w:t>
      </w:r>
      <w:r w:rsidRPr="00FC4838">
        <w:rPr>
          <w:color w:val="000000"/>
        </w:rPr>
        <w:br/>
        <w:t>3.8.3. Специалист МФЦ или специалист Администрации уведомляет заявителя по телефону о принятии решения и договора купли-продажи (аренды) земельного участка и о необходимости их получения, а при наличии адреса электронной почты заявителя пересылает ему электронное сообщение.</w:t>
      </w:r>
      <w:r w:rsidRPr="00FC4838">
        <w:rPr>
          <w:color w:val="000000"/>
        </w:rPr>
        <w:br/>
        <w:t>3.8.4. При невозможности установить контакт с заявителем, а также невозможности явки заявителя или его представителя в МФЦ или непосредственно в Администрацию для получения договора купли-продажи (аренды) земельного участка должен быть направлен заявителю почтой заказным письмом с уведомлением.</w:t>
      </w:r>
      <w:r w:rsidRPr="00FC4838">
        <w:rPr>
          <w:color w:val="000000"/>
        </w:rPr>
        <w:br/>
        <w:t xml:space="preserve">3.8.5. Экземпляр договора купли-продажи (аренды) земельного участка с отметкой заявителя о получении или </w:t>
      </w:r>
      <w:proofErr w:type="gramStart"/>
      <w:r w:rsidRPr="00FC4838">
        <w:rPr>
          <w:color w:val="000000"/>
        </w:rPr>
        <w:t>уведомление</w:t>
      </w:r>
      <w:proofErr w:type="gramEnd"/>
      <w:r w:rsidRPr="00FC4838">
        <w:rPr>
          <w:color w:val="000000"/>
        </w:rPr>
        <w:t xml:space="preserve"> о направлении документов почтой подлежат возврату в Администрацию.</w:t>
      </w:r>
      <w:r w:rsidRPr="00FC4838">
        <w:rPr>
          <w:color w:val="000000"/>
        </w:rPr>
        <w:br/>
        <w:t>3.8.6. Результатом процедуры является получение заявителем договора купли-продажи (аренды) земельного участка.</w:t>
      </w:r>
      <w:r w:rsidRPr="00FC4838">
        <w:rPr>
          <w:color w:val="000000"/>
        </w:rPr>
        <w:br/>
      </w:r>
      <w:r w:rsidRPr="00FC4838">
        <w:rPr>
          <w:color w:val="000000"/>
        </w:rPr>
        <w:br/>
      </w:r>
      <w:r w:rsidRPr="00FC4838">
        <w:rPr>
          <w:color w:val="000000"/>
        </w:rPr>
        <w:br/>
      </w:r>
      <w:r w:rsidRPr="00FC4838">
        <w:rPr>
          <w:color w:val="000000"/>
        </w:rPr>
        <w:br/>
      </w:r>
      <w:r w:rsidRPr="00FC4838">
        <w:rPr>
          <w:color w:val="000000"/>
        </w:rPr>
        <w:br/>
      </w:r>
      <w:r w:rsidRPr="00FC4838">
        <w:rPr>
          <w:color w:val="000000"/>
        </w:rPr>
        <w:lastRenderedPageBreak/>
        <w:br/>
      </w:r>
      <w:r w:rsidRPr="00FC4838">
        <w:rPr>
          <w:color w:val="000000"/>
        </w:rPr>
        <w:br/>
      </w:r>
      <w:r w:rsidRPr="00FC4838">
        <w:rPr>
          <w:color w:val="000000"/>
        </w:rPr>
        <w:br/>
        <w:t xml:space="preserve">4. Формы </w:t>
      </w:r>
      <w:proofErr w:type="gramStart"/>
      <w:r w:rsidRPr="00FC4838">
        <w:rPr>
          <w:color w:val="000000"/>
        </w:rPr>
        <w:t>контроля за</w:t>
      </w:r>
      <w:proofErr w:type="gramEnd"/>
      <w:r w:rsidRPr="00FC4838">
        <w:rPr>
          <w:color w:val="000000"/>
        </w:rPr>
        <w:t xml:space="preserve"> исполнением административного регламента</w:t>
      </w:r>
      <w:r w:rsidRPr="00FC4838">
        <w:rPr>
          <w:color w:val="000000"/>
        </w:rPr>
        <w:br/>
      </w:r>
      <w:r w:rsidRPr="00FC4838">
        <w:rPr>
          <w:color w:val="000000"/>
        </w:rPr>
        <w:br/>
        <w:t xml:space="preserve">4.1. Текущий </w:t>
      </w:r>
      <w:proofErr w:type="gramStart"/>
      <w:r w:rsidRPr="00FC4838">
        <w:rPr>
          <w:color w:val="000000"/>
        </w:rPr>
        <w:t>контроль за</w:t>
      </w:r>
      <w:proofErr w:type="gramEnd"/>
      <w:r w:rsidRPr="00FC4838">
        <w:rPr>
          <w:color w:val="000000"/>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специалистом осуществляется ответственным специалистом, главой Администрации, руководителем МФЦ и руководителями отделов МФЦ, ответственными за организацию работы по предоставлению услуги.</w:t>
      </w:r>
      <w:r w:rsidRPr="00FC4838">
        <w:rPr>
          <w:color w:val="000000"/>
        </w:rPr>
        <w:br/>
      </w:r>
      <w:r w:rsidRPr="00FC4838">
        <w:rPr>
          <w:color w:val="000000"/>
        </w:rPr>
        <w:b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Волгоградской области и муниципальных правовых актов.</w:t>
      </w:r>
      <w:r w:rsidRPr="00FC4838">
        <w:rPr>
          <w:color w:val="000000"/>
        </w:rPr>
        <w:br/>
      </w:r>
      <w:r w:rsidRPr="00FC4838">
        <w:rPr>
          <w:color w:val="000000"/>
        </w:rPr>
        <w:br/>
        <w:t xml:space="preserve">4.3. </w:t>
      </w:r>
      <w:proofErr w:type="gramStart"/>
      <w:r w:rsidRPr="00FC4838">
        <w:rPr>
          <w:color w:val="000000"/>
        </w:rPr>
        <w:t>Проверка полноты и качества предоставления муниципальной услуги в ходе текущего контроля осуществляется путем проведения:</w:t>
      </w:r>
      <w:r w:rsidRPr="00FC4838">
        <w:rPr>
          <w:color w:val="000000"/>
        </w:rPr>
        <w:br/>
      </w:r>
      <w:r w:rsidRPr="00FC4838">
        <w:rPr>
          <w:color w:val="000000"/>
        </w:rPr>
        <w:sym w:font="Symbol" w:char="F02D"/>
      </w:r>
      <w:r w:rsidRPr="00FC4838">
        <w:rPr>
          <w:color w:val="000000"/>
        </w:rPr>
        <w:t xml:space="preserve"> 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r w:rsidRPr="00FC4838">
        <w:rPr>
          <w:color w:val="000000"/>
        </w:rPr>
        <w:br/>
      </w:r>
      <w:r w:rsidRPr="00FC4838">
        <w:rPr>
          <w:color w:val="000000"/>
        </w:rPr>
        <w:sym w:font="Symbol" w:char="F02D"/>
      </w:r>
      <w:r w:rsidRPr="00FC4838">
        <w:rPr>
          <w:color w:val="000000"/>
        </w:rPr>
        <w:t xml:space="preserve">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r w:rsidRPr="00FC4838">
        <w:rPr>
          <w:color w:val="000000"/>
        </w:rPr>
        <w:br/>
      </w:r>
      <w:r w:rsidRPr="00FC4838">
        <w:rPr>
          <w:color w:val="000000"/>
        </w:rPr>
        <w:br/>
        <w:t>4.4.</w:t>
      </w:r>
      <w:proofErr w:type="gramEnd"/>
      <w:r w:rsidRPr="00FC4838">
        <w:rPr>
          <w:color w:val="000000"/>
        </w:rPr>
        <w:t xml:space="preserve">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r w:rsidRPr="00FC4838">
        <w:rPr>
          <w:color w:val="000000"/>
        </w:rPr>
        <w:br/>
      </w:r>
      <w:r w:rsidRPr="00FC4838">
        <w:rPr>
          <w:color w:val="000000"/>
        </w:rPr>
        <w:br/>
        <w:t>4.5. Плановые и внеплановые проверки проводятся ответственным специалистом на основании приказа (распоряжения) главы Администрации.</w:t>
      </w:r>
      <w:r w:rsidRPr="00FC4838">
        <w:rPr>
          <w:color w:val="000000"/>
        </w:rPr>
        <w:br/>
      </w:r>
      <w:r w:rsidRPr="00FC4838">
        <w:rPr>
          <w:color w:val="000000"/>
        </w:rPr>
        <w:b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r w:rsidRPr="00FC4838">
        <w:rPr>
          <w:color w:val="000000"/>
        </w:rPr>
        <w:br/>
      </w:r>
      <w:r w:rsidRPr="00FC4838">
        <w:rPr>
          <w:color w:val="000000"/>
        </w:rPr>
        <w:br/>
        <w:t>4.7. Специалист Администрации и специалист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r w:rsidRPr="00FC4838">
        <w:rPr>
          <w:color w:val="000000"/>
        </w:rPr>
        <w:br/>
      </w:r>
      <w:r w:rsidRPr="00FC4838">
        <w:rPr>
          <w:color w:val="000000"/>
        </w:rPr>
        <w:b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r w:rsidRPr="00FC4838">
        <w:rPr>
          <w:color w:val="000000"/>
        </w:rPr>
        <w:br/>
      </w:r>
      <w:r w:rsidRPr="00FC4838">
        <w:rPr>
          <w:color w:val="000000"/>
        </w:rPr>
        <w:br/>
        <w:t xml:space="preserve">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w:t>
      </w:r>
      <w:proofErr w:type="gramStart"/>
      <w:r w:rsidRPr="00FC4838">
        <w:rPr>
          <w:color w:val="000000"/>
        </w:rPr>
        <w:t>во</w:t>
      </w:r>
      <w:proofErr w:type="gramEnd"/>
      <w:r w:rsidRPr="00FC4838">
        <w:rPr>
          <w:color w:val="000000"/>
        </w:rPr>
        <w:t xml:space="preserve"> досудебном (внесудебном) порядке.</w:t>
      </w:r>
      <w:r w:rsidRPr="00FC4838">
        <w:rPr>
          <w:color w:val="000000"/>
        </w:rPr>
        <w:br/>
        <w:t xml:space="preserve">5.1.1. Заявитель может обратиться с </w:t>
      </w:r>
      <w:proofErr w:type="gramStart"/>
      <w:r w:rsidRPr="00FC4838">
        <w:rPr>
          <w:color w:val="000000"/>
        </w:rPr>
        <w:t>жалобой</w:t>
      </w:r>
      <w:proofErr w:type="gramEnd"/>
      <w:r w:rsidRPr="00FC4838">
        <w:rPr>
          <w:color w:val="000000"/>
        </w:rPr>
        <w:t xml:space="preserve"> в том числе в следующих случаях:</w:t>
      </w:r>
      <w:r w:rsidRPr="00FC4838">
        <w:rPr>
          <w:color w:val="000000"/>
        </w:rPr>
        <w:br/>
      </w:r>
      <w:r w:rsidRPr="00FC4838">
        <w:rPr>
          <w:color w:val="000000"/>
        </w:rPr>
        <w:lastRenderedPageBreak/>
        <w:sym w:font="Symbol" w:char="F02D"/>
      </w:r>
      <w:r w:rsidRPr="00FC4838">
        <w:rPr>
          <w:color w:val="000000"/>
        </w:rPr>
        <w:t xml:space="preserve"> нарушение срока регистрации запроса заявителя о предоставлении муниципальной услуги;</w:t>
      </w:r>
      <w:r w:rsidRPr="00FC4838">
        <w:rPr>
          <w:color w:val="000000"/>
        </w:rPr>
        <w:br/>
      </w:r>
      <w:r w:rsidRPr="00FC4838">
        <w:rPr>
          <w:color w:val="000000"/>
        </w:rPr>
        <w:sym w:font="Symbol" w:char="F02D"/>
      </w:r>
      <w:r w:rsidRPr="00FC4838">
        <w:rPr>
          <w:color w:val="000000"/>
        </w:rPr>
        <w:t xml:space="preserve"> нарушение срока предоставления муниципальной услуги;</w:t>
      </w:r>
      <w:r w:rsidRPr="00FC4838">
        <w:rPr>
          <w:color w:val="000000"/>
        </w:rPr>
        <w:br/>
      </w:r>
      <w:r w:rsidRPr="00FC4838">
        <w:rPr>
          <w:color w:val="000000"/>
        </w:rPr>
        <w:sym w:font="Symbol" w:char="F02D"/>
      </w:r>
      <w:r w:rsidRPr="00FC4838">
        <w:rPr>
          <w:color w:val="000000"/>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C4838">
        <w:rPr>
          <w:color w:val="000000"/>
        </w:rPr>
        <w:br/>
      </w:r>
      <w:r w:rsidRPr="00FC4838">
        <w:rPr>
          <w:color w:val="000000"/>
        </w:rPr>
        <w:sym w:font="Symbol" w:char="F02D"/>
      </w:r>
      <w:r w:rsidRPr="00FC4838">
        <w:rPr>
          <w:color w:val="000000"/>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FC4838">
        <w:rPr>
          <w:color w:val="000000"/>
        </w:rPr>
        <w:br/>
      </w:r>
      <w:r w:rsidRPr="00FC4838">
        <w:rPr>
          <w:color w:val="000000"/>
        </w:rPr>
        <w:sym w:font="Symbol" w:char="F02D"/>
      </w:r>
      <w:r w:rsidRPr="00FC4838">
        <w:rPr>
          <w:color w:val="000000"/>
        </w:rPr>
        <w:t xml:space="preserve"> </w:t>
      </w:r>
      <w:proofErr w:type="gramStart"/>
      <w:r w:rsidRPr="00FC4838">
        <w:rPr>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C4838">
        <w:rPr>
          <w:color w:val="000000"/>
        </w:rPr>
        <w:br/>
      </w:r>
      <w:r w:rsidRPr="00FC4838">
        <w:rPr>
          <w:color w:val="000000"/>
        </w:rPr>
        <w:sym w:font="Symbol" w:char="F02D"/>
      </w:r>
      <w:r w:rsidRPr="00FC4838">
        <w:rPr>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FC4838">
        <w:rPr>
          <w:color w:val="000000"/>
        </w:rPr>
        <w:br/>
      </w:r>
      <w:r w:rsidRPr="00FC4838">
        <w:rPr>
          <w:color w:val="000000"/>
        </w:rPr>
        <w:sym w:font="Symbol" w:char="F02D"/>
      </w:r>
      <w:r w:rsidRPr="00FC4838">
        <w:rPr>
          <w:color w:val="000000"/>
        </w:rPr>
        <w:t xml:space="preserve"> </w:t>
      </w:r>
      <w:proofErr w:type="gramStart"/>
      <w:r w:rsidRPr="00FC4838">
        <w:rPr>
          <w:color w:val="000000"/>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FC4838" w:rsidRPr="00FC4838" w:rsidRDefault="00FC4838" w:rsidP="00FC4838">
      <w:pPr>
        <w:shd w:val="clear" w:color="auto" w:fill="FFFFFF"/>
        <w:rPr>
          <w:color w:val="000000"/>
        </w:rPr>
      </w:pPr>
      <w:r w:rsidRPr="00FC4838">
        <w:rPr>
          <w:color w:val="000000"/>
        </w:rPr>
        <w:t> </w:t>
      </w:r>
      <w:proofErr w:type="gramStart"/>
      <w:r w:rsidRPr="00FC4838">
        <w:rPr>
          <w:color w:val="000000"/>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от 27 июля 2010 года;</w:t>
      </w:r>
      <w:proofErr w:type="gramEnd"/>
    </w:p>
    <w:p w:rsidR="00FC4838" w:rsidRPr="00FC4838" w:rsidRDefault="00FC4838" w:rsidP="00FC4838">
      <w:pPr>
        <w:shd w:val="clear" w:color="auto" w:fill="FFFFFF"/>
        <w:rPr>
          <w:color w:val="000000"/>
        </w:rPr>
      </w:pPr>
      <w:proofErr w:type="gramStart"/>
      <w:r w:rsidRPr="00FC4838">
        <w:rPr>
          <w:color w:val="000000"/>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C4838" w:rsidRPr="00FC4838" w:rsidRDefault="00FC4838" w:rsidP="00FC4838">
      <w:pPr>
        <w:shd w:val="clear" w:color="auto" w:fill="FFFFFF"/>
        <w:rPr>
          <w:rFonts w:ascii="Tahoma" w:hAnsi="Tahoma" w:cs="Tahoma"/>
          <w:color w:val="000000"/>
          <w:sz w:val="20"/>
          <w:szCs w:val="20"/>
        </w:rPr>
      </w:pPr>
      <w:r w:rsidRPr="00FC4838">
        <w:rPr>
          <w:color w:val="000000"/>
        </w:rPr>
        <w:t>5.2. Общие требования к порядку подачи и рассмотрения жалобы</w:t>
      </w:r>
      <w:r w:rsidRPr="00FC4838">
        <w:rPr>
          <w:color w:val="000000"/>
        </w:rPr>
        <w:br/>
        <w:t>5.2.1.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FC4838">
        <w:rPr>
          <w:color w:val="000000"/>
        </w:rPr>
        <w:br/>
        <w:t>5.2.2. Жалоба подается в письменной форме на бумажном носителе, в электронной форме в Администрацию по адресу: Волгоградская область, Котовский район</w:t>
      </w:r>
      <w:proofErr w:type="gramStart"/>
      <w:r w:rsidRPr="00FC4838">
        <w:rPr>
          <w:color w:val="000000"/>
        </w:rPr>
        <w:t xml:space="preserve"> ,</w:t>
      </w:r>
      <w:proofErr w:type="gramEnd"/>
      <w:r w:rsidRPr="00FC4838">
        <w:rPr>
          <w:color w:val="000000"/>
        </w:rPr>
        <w:t>с. Мирошники улица Школьная дом 13, на электронную почту: ms.miroshniki00@mail.ru </w:t>
      </w:r>
      <w:r w:rsidRPr="00FC4838">
        <w:rPr>
          <w:color w:val="000000"/>
        </w:rPr>
        <w:br/>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C4838">
        <w:rPr>
          <w:color w:val="000000"/>
        </w:rPr>
        <w:br/>
        <w:t>5.2.4. Жалоба должна содержать:</w:t>
      </w:r>
      <w:r w:rsidRPr="00FC4838">
        <w:rPr>
          <w:color w:val="000000"/>
        </w:rPr>
        <w:br/>
      </w:r>
      <w:r w:rsidRPr="00FC4838">
        <w:rPr>
          <w:color w:val="000000"/>
        </w:rPr>
        <w:sym w:font="Symbol" w:char="F02D"/>
      </w:r>
      <w:r w:rsidRPr="00FC4838">
        <w:rPr>
          <w:color w:val="000000"/>
        </w:rPr>
        <w:t xml:space="preserve">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r w:rsidRPr="00FC4838">
        <w:rPr>
          <w:color w:val="000000"/>
        </w:rPr>
        <w:br/>
      </w:r>
      <w:r w:rsidRPr="00FC4838">
        <w:rPr>
          <w:color w:val="000000"/>
        </w:rPr>
        <w:sym w:font="Symbol" w:char="F02D"/>
      </w:r>
      <w:r w:rsidRPr="00FC4838">
        <w:rPr>
          <w:color w:val="000000"/>
        </w:rPr>
        <w:t xml:space="preserve"> </w:t>
      </w:r>
      <w:proofErr w:type="gramStart"/>
      <w:r w:rsidRPr="00FC4838">
        <w:rPr>
          <w:color w:val="00000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FC4838">
        <w:rPr>
          <w:color w:val="000000"/>
        </w:rPr>
        <w:lastRenderedPageBreak/>
        <w:t>ответ заявителю;</w:t>
      </w:r>
      <w:proofErr w:type="gramEnd"/>
      <w:r w:rsidRPr="00FC4838">
        <w:rPr>
          <w:color w:val="000000"/>
        </w:rPr>
        <w:br/>
      </w:r>
      <w:r w:rsidRPr="00FC4838">
        <w:rPr>
          <w:color w:val="000000"/>
        </w:rPr>
        <w:sym w:font="Symbol" w:char="F02D"/>
      </w:r>
      <w:r w:rsidRPr="00FC4838">
        <w:rPr>
          <w:color w:val="000000"/>
        </w:rPr>
        <w:t xml:space="preserve"> </w:t>
      </w:r>
      <w:proofErr w:type="gramStart"/>
      <w:r w:rsidRPr="00FC4838">
        <w:rPr>
          <w:color w:val="000000"/>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r w:rsidRPr="00FC4838">
        <w:rPr>
          <w:color w:val="000000"/>
        </w:rPr>
        <w:br/>
      </w:r>
      <w:r w:rsidRPr="00FC4838">
        <w:rPr>
          <w:color w:val="000000"/>
        </w:rPr>
        <w:sym w:font="Symbol" w:char="F02D"/>
      </w:r>
      <w:r w:rsidRPr="00FC4838">
        <w:rPr>
          <w:color w:val="000000"/>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w:t>
      </w:r>
      <w:proofErr w:type="gramEnd"/>
      <w:r w:rsidRPr="00FC4838">
        <w:rPr>
          <w:color w:val="000000"/>
        </w:rPr>
        <w:t xml:space="preserve"> Заявителем могут быть представлены документы (при наличии), подтверждающие доводы заявителя, либо их копии.</w:t>
      </w:r>
      <w:r w:rsidRPr="00FC4838">
        <w:rPr>
          <w:color w:val="000000"/>
        </w:rPr>
        <w:br/>
        <w:t xml:space="preserve">5.2.5. </w:t>
      </w:r>
      <w:proofErr w:type="gramStart"/>
      <w:r w:rsidRPr="00FC4838">
        <w:rPr>
          <w:color w:val="000000"/>
        </w:rPr>
        <w:t>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FC4838">
        <w:rPr>
          <w:color w:val="000000"/>
        </w:rPr>
        <w:t xml:space="preserve"> Правительство Российской Федерации вправе установить случаи, при которых срок рассмотрения жалобы может быть сокращен.</w:t>
      </w:r>
      <w:r w:rsidRPr="00FC4838">
        <w:rPr>
          <w:color w:val="000000"/>
        </w:rPr>
        <w:br/>
        <w:t xml:space="preserve">5.2.6. </w:t>
      </w:r>
      <w:proofErr w:type="gramStart"/>
      <w:r w:rsidRPr="00FC4838">
        <w:rPr>
          <w:color w:val="000000"/>
        </w:rPr>
        <w:t>По результатам рассмотрения жалобы Администрация принимает одно из следующих решений:</w:t>
      </w:r>
      <w:r w:rsidRPr="00FC4838">
        <w:rPr>
          <w:color w:val="000000"/>
        </w:rPr>
        <w:br/>
      </w:r>
      <w:r w:rsidRPr="00FC4838">
        <w:rPr>
          <w:color w:val="000000"/>
        </w:rPr>
        <w:sym w:font="Symbol" w:char="F02D"/>
      </w:r>
      <w:r w:rsidRPr="00FC4838">
        <w:rPr>
          <w:color w:val="000000"/>
        </w:rP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w:t>
      </w:r>
      <w:proofErr w:type="gramEnd"/>
      <w:r w:rsidRPr="00FC4838">
        <w:rPr>
          <w:color w:val="000000"/>
        </w:rPr>
        <w:t xml:space="preserve"> </w:t>
      </w:r>
      <w:proofErr w:type="gramStart"/>
      <w:r w:rsidRPr="00FC4838">
        <w:rPr>
          <w:color w:val="000000"/>
        </w:rPr>
        <w:t>формах</w:t>
      </w:r>
      <w:proofErr w:type="gramEnd"/>
      <w:r w:rsidRPr="00FC4838">
        <w:rPr>
          <w:color w:val="000000"/>
        </w:rPr>
        <w:t>;</w:t>
      </w:r>
      <w:r w:rsidRPr="00FC4838">
        <w:rPr>
          <w:color w:val="000000"/>
        </w:rPr>
        <w:br/>
      </w:r>
      <w:r w:rsidRPr="00FC4838">
        <w:rPr>
          <w:color w:val="000000"/>
        </w:rPr>
        <w:sym w:font="Symbol" w:char="F02D"/>
      </w:r>
      <w:r w:rsidRPr="00FC4838">
        <w:rPr>
          <w:color w:val="000000"/>
        </w:rPr>
        <w:t xml:space="preserve"> об отказе в удовлетворении жалобы.</w:t>
      </w:r>
      <w:r w:rsidRPr="00FC4838">
        <w:rPr>
          <w:color w:val="000000"/>
        </w:rPr>
        <w:br/>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FC4838">
        <w:rPr>
          <w:color w:val="000000"/>
        </w:rPr>
        <w:br/>
        <w:t xml:space="preserve">5.2.8. В случае установления в ходе или по результатам </w:t>
      </w:r>
      <w:proofErr w:type="gramStart"/>
      <w:r w:rsidRPr="00FC4838">
        <w:rPr>
          <w:color w:val="000000"/>
        </w:rPr>
        <w:t>рассмотрения жалобы признаков состава правонарушения</w:t>
      </w:r>
      <w:proofErr w:type="gramEnd"/>
      <w:r w:rsidRPr="00FC4838">
        <w:rPr>
          <w:color w:val="000000"/>
        </w:rPr>
        <w:t xml:space="preserve">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r w:rsidRPr="00FC4838">
        <w:rPr>
          <w:rFonts w:ascii="Tahoma" w:hAnsi="Tahoma" w:cs="Tahoma"/>
          <w:color w:val="000000"/>
          <w:sz w:val="20"/>
          <w:szCs w:val="20"/>
        </w:rPr>
        <w:t>.</w:t>
      </w:r>
    </w:p>
    <w:p w:rsidR="008756E7" w:rsidRPr="002444CF" w:rsidRDefault="008756E7" w:rsidP="008756E7">
      <w:pPr>
        <w:ind w:firstLine="540"/>
        <w:jc w:val="both"/>
        <w:rPr>
          <w:rFonts w:ascii="Arial" w:hAnsi="Arial" w:cs="Arial"/>
          <w:sz w:val="20"/>
          <w:szCs w:val="20"/>
        </w:rPr>
      </w:pPr>
    </w:p>
    <w:p w:rsidR="008756E7" w:rsidRPr="002444CF" w:rsidRDefault="008756E7" w:rsidP="008756E7">
      <w:pPr>
        <w:ind w:left="5580"/>
        <w:rPr>
          <w:rFonts w:ascii="Arial" w:hAnsi="Arial" w:cs="Arial"/>
          <w:sz w:val="20"/>
          <w:szCs w:val="20"/>
        </w:rPr>
      </w:pPr>
    </w:p>
    <w:p w:rsidR="008756E7" w:rsidRPr="002444CF" w:rsidRDefault="008756E7" w:rsidP="008756E7">
      <w:pPr>
        <w:ind w:left="5580"/>
        <w:rPr>
          <w:rFonts w:ascii="Arial" w:hAnsi="Arial" w:cs="Arial"/>
          <w:sz w:val="20"/>
          <w:szCs w:val="20"/>
        </w:rPr>
      </w:pPr>
    </w:p>
    <w:p w:rsidR="00183F49" w:rsidRPr="002444CF" w:rsidRDefault="00183F49" w:rsidP="008756E7">
      <w:pPr>
        <w:ind w:left="5580"/>
        <w:rPr>
          <w:rFonts w:ascii="Arial" w:hAnsi="Arial" w:cs="Arial"/>
          <w:sz w:val="20"/>
          <w:szCs w:val="20"/>
        </w:rPr>
      </w:pPr>
    </w:p>
    <w:p w:rsidR="00183F49" w:rsidRPr="002444CF" w:rsidRDefault="00183F49" w:rsidP="008756E7">
      <w:pPr>
        <w:ind w:left="5580"/>
        <w:rPr>
          <w:rFonts w:ascii="Arial" w:hAnsi="Arial" w:cs="Arial"/>
          <w:sz w:val="20"/>
          <w:szCs w:val="20"/>
        </w:rPr>
      </w:pPr>
    </w:p>
    <w:p w:rsidR="00F30B6B" w:rsidRDefault="00F30B6B" w:rsidP="008756E7">
      <w:pPr>
        <w:ind w:left="5580"/>
        <w:rPr>
          <w:rFonts w:ascii="Arial" w:hAnsi="Arial" w:cs="Arial"/>
          <w:sz w:val="20"/>
          <w:szCs w:val="20"/>
        </w:rPr>
      </w:pPr>
    </w:p>
    <w:p w:rsidR="000D1E44" w:rsidRDefault="000D1E44" w:rsidP="008756E7">
      <w:pPr>
        <w:ind w:left="5580"/>
        <w:rPr>
          <w:rFonts w:ascii="Arial" w:hAnsi="Arial" w:cs="Arial"/>
          <w:sz w:val="20"/>
          <w:szCs w:val="20"/>
        </w:rPr>
      </w:pPr>
    </w:p>
    <w:p w:rsidR="000D1E44" w:rsidRDefault="000D1E44" w:rsidP="008756E7">
      <w:pPr>
        <w:ind w:left="5580"/>
        <w:rPr>
          <w:rFonts w:ascii="Arial" w:hAnsi="Arial" w:cs="Arial"/>
          <w:sz w:val="20"/>
          <w:szCs w:val="20"/>
        </w:rPr>
      </w:pPr>
    </w:p>
    <w:p w:rsidR="009A194D" w:rsidRPr="002444CF" w:rsidRDefault="009A194D" w:rsidP="008756E7">
      <w:pPr>
        <w:ind w:left="5580"/>
        <w:rPr>
          <w:rFonts w:ascii="Arial" w:hAnsi="Arial" w:cs="Arial"/>
          <w:sz w:val="20"/>
          <w:szCs w:val="20"/>
        </w:rPr>
      </w:pPr>
    </w:p>
    <w:p w:rsidR="008756E7" w:rsidRPr="002444CF" w:rsidRDefault="008756E7" w:rsidP="008756E7">
      <w:pPr>
        <w:ind w:left="5580"/>
        <w:rPr>
          <w:rFonts w:ascii="Arial" w:hAnsi="Arial" w:cs="Arial"/>
          <w:sz w:val="20"/>
          <w:szCs w:val="20"/>
        </w:rPr>
      </w:pPr>
    </w:p>
    <w:p w:rsidR="008756E7" w:rsidRPr="002444CF" w:rsidRDefault="008756E7" w:rsidP="0055288B">
      <w:pPr>
        <w:ind w:left="5245"/>
        <w:rPr>
          <w:rFonts w:ascii="Arial" w:hAnsi="Arial" w:cs="Arial"/>
          <w:sz w:val="20"/>
          <w:szCs w:val="20"/>
        </w:rPr>
      </w:pPr>
      <w:r w:rsidRPr="002444CF">
        <w:rPr>
          <w:rFonts w:ascii="Arial" w:hAnsi="Arial" w:cs="Arial"/>
          <w:sz w:val="20"/>
          <w:szCs w:val="20"/>
        </w:rPr>
        <w:t>Приложение № 1</w:t>
      </w:r>
    </w:p>
    <w:p w:rsidR="008756E7" w:rsidRPr="002444CF" w:rsidRDefault="008756E7" w:rsidP="0055288B">
      <w:pPr>
        <w:ind w:left="5245"/>
        <w:rPr>
          <w:rFonts w:ascii="Arial" w:hAnsi="Arial" w:cs="Arial"/>
          <w:sz w:val="20"/>
          <w:szCs w:val="20"/>
        </w:rPr>
      </w:pPr>
      <w:r w:rsidRPr="002444CF">
        <w:rPr>
          <w:rFonts w:ascii="Arial" w:hAnsi="Arial" w:cs="Arial"/>
          <w:sz w:val="20"/>
          <w:szCs w:val="20"/>
        </w:rPr>
        <w:t>к административному регламенту</w:t>
      </w:r>
    </w:p>
    <w:p w:rsidR="008756E7" w:rsidRPr="002444CF" w:rsidRDefault="008756E7" w:rsidP="0055288B">
      <w:pPr>
        <w:ind w:left="5245"/>
        <w:rPr>
          <w:rFonts w:ascii="Arial" w:hAnsi="Arial" w:cs="Arial"/>
          <w:sz w:val="20"/>
          <w:szCs w:val="20"/>
        </w:rPr>
      </w:pPr>
      <w:r w:rsidRPr="002444CF">
        <w:rPr>
          <w:rFonts w:ascii="Arial" w:hAnsi="Arial" w:cs="Arial"/>
          <w:sz w:val="20"/>
          <w:szCs w:val="20"/>
        </w:rPr>
        <w:t xml:space="preserve">предоставления муниципальной услуги </w:t>
      </w:r>
    </w:p>
    <w:p w:rsidR="008756E7" w:rsidRPr="006369AD" w:rsidRDefault="008756E7" w:rsidP="0055288B">
      <w:pPr>
        <w:ind w:left="5245"/>
        <w:rPr>
          <w:rFonts w:ascii="Arial" w:hAnsi="Arial" w:cs="Arial"/>
          <w:sz w:val="20"/>
          <w:szCs w:val="20"/>
        </w:rPr>
      </w:pPr>
      <w:r w:rsidRPr="006369AD">
        <w:rPr>
          <w:rFonts w:ascii="Arial" w:hAnsi="Arial" w:cs="Arial"/>
          <w:sz w:val="20"/>
          <w:szCs w:val="20"/>
        </w:rPr>
        <w:t>«</w:t>
      </w:r>
      <w:r w:rsidR="006369AD" w:rsidRPr="006369AD">
        <w:rPr>
          <w:rFonts w:ascii="Arial" w:hAnsi="Arial" w:cs="Arial"/>
          <w:sz w:val="20"/>
          <w:szCs w:val="20"/>
        </w:rPr>
        <w:t>Предоставление земельного участка, находящегося в государственной или муниципальной собственности, на торгах</w:t>
      </w:r>
      <w:r w:rsidRPr="006369AD">
        <w:rPr>
          <w:rFonts w:ascii="Arial" w:hAnsi="Arial" w:cs="Arial"/>
          <w:sz w:val="20"/>
          <w:szCs w:val="20"/>
        </w:rPr>
        <w:t>»</w:t>
      </w:r>
    </w:p>
    <w:p w:rsidR="008756E7" w:rsidRPr="006369AD" w:rsidRDefault="008756E7" w:rsidP="008756E7">
      <w:pPr>
        <w:ind w:left="5580"/>
        <w:rPr>
          <w:rFonts w:ascii="Arial" w:hAnsi="Arial" w:cs="Arial"/>
          <w:sz w:val="20"/>
          <w:szCs w:val="20"/>
        </w:rPr>
      </w:pPr>
    </w:p>
    <w:p w:rsidR="008756E7" w:rsidRPr="006369AD" w:rsidRDefault="008756E7" w:rsidP="008756E7">
      <w:pPr>
        <w:ind w:left="5580"/>
        <w:rPr>
          <w:rFonts w:ascii="Arial" w:hAnsi="Arial" w:cs="Arial"/>
          <w:sz w:val="20"/>
          <w:szCs w:val="20"/>
        </w:rPr>
      </w:pPr>
    </w:p>
    <w:p w:rsidR="008756E7" w:rsidRPr="006369AD" w:rsidRDefault="008756E7" w:rsidP="008756E7">
      <w:pPr>
        <w:jc w:val="center"/>
        <w:rPr>
          <w:rFonts w:ascii="Arial" w:hAnsi="Arial" w:cs="Arial"/>
          <w:sz w:val="20"/>
          <w:szCs w:val="20"/>
        </w:rPr>
      </w:pPr>
      <w:r w:rsidRPr="006369AD">
        <w:rPr>
          <w:rFonts w:ascii="Arial" w:hAnsi="Arial" w:cs="Arial"/>
          <w:sz w:val="20"/>
          <w:szCs w:val="20"/>
        </w:rPr>
        <w:t>Блок-схема</w:t>
      </w:r>
    </w:p>
    <w:p w:rsidR="008756E7" w:rsidRPr="006369AD" w:rsidRDefault="008756E7" w:rsidP="008756E7">
      <w:pPr>
        <w:jc w:val="center"/>
        <w:rPr>
          <w:rFonts w:ascii="Arial" w:hAnsi="Arial" w:cs="Arial"/>
          <w:sz w:val="20"/>
          <w:szCs w:val="20"/>
        </w:rPr>
      </w:pPr>
      <w:r w:rsidRPr="006369AD">
        <w:rPr>
          <w:rFonts w:ascii="Arial" w:hAnsi="Arial" w:cs="Arial"/>
          <w:sz w:val="20"/>
          <w:szCs w:val="20"/>
        </w:rPr>
        <w:t>предоставление муниципальной услуги «</w:t>
      </w:r>
      <w:r w:rsidR="006369AD" w:rsidRPr="006369AD">
        <w:rPr>
          <w:rFonts w:ascii="Arial" w:hAnsi="Arial" w:cs="Arial"/>
          <w:sz w:val="20"/>
          <w:szCs w:val="20"/>
        </w:rPr>
        <w:t>Предоставление земельного участка, находящегося в государственной или муниципальной собственности, на торгах</w:t>
      </w:r>
      <w:r w:rsidRPr="006369AD">
        <w:rPr>
          <w:rFonts w:ascii="Arial" w:hAnsi="Arial" w:cs="Arial"/>
          <w:sz w:val="20"/>
          <w:szCs w:val="20"/>
        </w:rPr>
        <w:t>»</w:t>
      </w:r>
    </w:p>
    <w:p w:rsidR="008756E7" w:rsidRPr="002444CF" w:rsidRDefault="00196D40" w:rsidP="008756E7">
      <w:pPr>
        <w:jc w:val="center"/>
        <w:rPr>
          <w:rFonts w:ascii="Arial" w:hAnsi="Arial" w:cs="Arial"/>
          <w:sz w:val="20"/>
          <w:szCs w:val="20"/>
        </w:rPr>
      </w:pPr>
      <w:r>
        <w:rPr>
          <w:noProof/>
        </w:rPr>
        <mc:AlternateContent>
          <mc:Choice Requires="wpc">
            <w:drawing>
              <wp:anchor distT="0" distB="0" distL="114300" distR="114300" simplePos="0" relativeHeight="251660288" behindDoc="0" locked="0" layoutInCell="1" allowOverlap="1">
                <wp:simplePos x="0" y="0"/>
                <wp:positionH relativeFrom="character">
                  <wp:posOffset>-3253105</wp:posOffset>
                </wp:positionH>
                <wp:positionV relativeFrom="line">
                  <wp:posOffset>64135</wp:posOffset>
                </wp:positionV>
                <wp:extent cx="6222365" cy="6727825"/>
                <wp:effectExtent l="0" t="0" r="0" b="0"/>
                <wp:wrapNone/>
                <wp:docPr id="15" name="Полотно 1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120"/>
                        <wps:cNvSpPr>
                          <a:spLocks noChangeArrowheads="1"/>
                        </wps:cNvSpPr>
                        <wps:spPr bwMode="auto">
                          <a:xfrm>
                            <a:off x="1650391" y="857203"/>
                            <a:ext cx="2971783" cy="641402"/>
                          </a:xfrm>
                          <a:prstGeom prst="rect">
                            <a:avLst/>
                          </a:prstGeom>
                          <a:solidFill>
                            <a:srgbClr val="FFFFFF"/>
                          </a:solidFill>
                          <a:ln w="9525">
                            <a:solidFill>
                              <a:srgbClr val="000000"/>
                            </a:solidFill>
                            <a:miter lim="800000"/>
                            <a:headEnd/>
                            <a:tailEnd/>
                          </a:ln>
                        </wps:spPr>
                        <wps:txbx>
                          <w:txbxContent>
                            <w:p w:rsidR="00EE145E" w:rsidRPr="00881198" w:rsidRDefault="00EE145E" w:rsidP="00F52280">
                              <w:pPr>
                                <w:jc w:val="center"/>
                                <w:rPr>
                                  <w:rFonts w:ascii="Arial" w:hAnsi="Arial" w:cs="Arial"/>
                                  <w:sz w:val="20"/>
                                  <w:szCs w:val="20"/>
                                </w:rPr>
                              </w:pPr>
                              <w:r>
                                <w:rPr>
                                  <w:rFonts w:ascii="Arial" w:hAnsi="Arial" w:cs="Arial"/>
                                  <w:sz w:val="20"/>
                                  <w:szCs w:val="20"/>
                                </w:rPr>
                                <w:t xml:space="preserve">Подготовка и передача в </w:t>
                              </w:r>
                              <w:r w:rsidR="000E004F">
                                <w:rPr>
                                  <w:rFonts w:ascii="Arial" w:hAnsi="Arial" w:cs="Arial"/>
                                  <w:sz w:val="20"/>
                                  <w:szCs w:val="20"/>
                                </w:rPr>
                                <w:t>Администрацию</w:t>
                              </w:r>
                              <w:r>
                                <w:rPr>
                                  <w:rFonts w:ascii="Arial" w:hAnsi="Arial" w:cs="Arial"/>
                                  <w:sz w:val="20"/>
                                  <w:szCs w:val="20"/>
                                </w:rPr>
                                <w:t xml:space="preserve"> комплекта документов, необходимых для получения услуги</w:t>
                              </w:r>
                            </w:p>
                          </w:txbxContent>
                        </wps:txbx>
                        <wps:bodyPr rot="0" vert="horz" wrap="square" lIns="91440" tIns="45720" rIns="91440" bIns="45720" anchor="t" anchorCtr="0" upright="1">
                          <a:noAutofit/>
                        </wps:bodyPr>
                      </wps:wsp>
                      <wps:wsp>
                        <wps:cNvPr id="3" name="Rectangle 122"/>
                        <wps:cNvSpPr>
                          <a:spLocks noChangeArrowheads="1"/>
                        </wps:cNvSpPr>
                        <wps:spPr bwMode="auto">
                          <a:xfrm>
                            <a:off x="1640891" y="1811607"/>
                            <a:ext cx="2971783" cy="571502"/>
                          </a:xfrm>
                          <a:prstGeom prst="rect">
                            <a:avLst/>
                          </a:prstGeom>
                          <a:solidFill>
                            <a:srgbClr val="FFFFFF"/>
                          </a:solidFill>
                          <a:ln w="9525">
                            <a:solidFill>
                              <a:srgbClr val="000000"/>
                            </a:solidFill>
                            <a:miter lim="800000"/>
                            <a:headEnd/>
                            <a:tailEnd/>
                          </a:ln>
                        </wps:spPr>
                        <wps:txbx>
                          <w:txbxContent>
                            <w:p w:rsidR="00EE145E" w:rsidRPr="00865437" w:rsidRDefault="00EE145E" w:rsidP="00F52280">
                              <w:pPr>
                                <w:jc w:val="center"/>
                                <w:rPr>
                                  <w:rFonts w:ascii="Arial" w:hAnsi="Arial" w:cs="Arial"/>
                                  <w:sz w:val="20"/>
                                  <w:szCs w:val="20"/>
                                </w:rPr>
                              </w:pPr>
                              <w:r>
                                <w:rPr>
                                  <w:rFonts w:ascii="Arial" w:hAnsi="Arial" w:cs="Arial"/>
                                  <w:sz w:val="20"/>
                                  <w:szCs w:val="20"/>
                                </w:rPr>
                                <w:t>Рассмотрение заявления, принятие решения о возможности образования и предоставления земельного участка</w:t>
                              </w:r>
                            </w:p>
                          </w:txbxContent>
                        </wps:txbx>
                        <wps:bodyPr rot="0" vert="horz" wrap="square" lIns="91440" tIns="45720" rIns="91440" bIns="45720" anchor="t" anchorCtr="0" upright="1">
                          <a:noAutofit/>
                        </wps:bodyPr>
                      </wps:wsp>
                      <wps:wsp>
                        <wps:cNvPr id="4" name="Rectangle 123"/>
                        <wps:cNvSpPr>
                          <a:spLocks noChangeArrowheads="1"/>
                        </wps:cNvSpPr>
                        <wps:spPr bwMode="auto">
                          <a:xfrm>
                            <a:off x="1640891" y="3824614"/>
                            <a:ext cx="2971783" cy="365701"/>
                          </a:xfrm>
                          <a:prstGeom prst="rect">
                            <a:avLst/>
                          </a:prstGeom>
                          <a:solidFill>
                            <a:srgbClr val="FFFFFF"/>
                          </a:solidFill>
                          <a:ln w="9525">
                            <a:solidFill>
                              <a:srgbClr val="000000"/>
                            </a:solidFill>
                            <a:miter lim="800000"/>
                            <a:headEnd/>
                            <a:tailEnd/>
                          </a:ln>
                        </wps:spPr>
                        <wps:txbx>
                          <w:txbxContent>
                            <w:p w:rsidR="00EE145E" w:rsidRPr="001A09FB" w:rsidRDefault="00EE145E" w:rsidP="00F52280">
                              <w:pPr>
                                <w:jc w:val="center"/>
                                <w:rPr>
                                  <w:rFonts w:ascii="Arial" w:hAnsi="Arial" w:cs="Arial"/>
                                  <w:sz w:val="20"/>
                                  <w:szCs w:val="20"/>
                                </w:rPr>
                              </w:pPr>
                              <w:r>
                                <w:rPr>
                                  <w:rFonts w:ascii="Arial" w:hAnsi="Arial" w:cs="Arial"/>
                                  <w:sz w:val="20"/>
                                  <w:szCs w:val="20"/>
                                </w:rPr>
                                <w:t>Направление готовых документов</w:t>
                              </w:r>
                              <w:r w:rsidRPr="001A09FB">
                                <w:rPr>
                                  <w:rFonts w:ascii="Arial" w:hAnsi="Arial" w:cs="Arial"/>
                                  <w:sz w:val="20"/>
                                  <w:szCs w:val="20"/>
                                </w:rPr>
                                <w:t xml:space="preserve"> в </w:t>
                              </w:r>
                              <w:r>
                                <w:rPr>
                                  <w:rFonts w:ascii="Arial" w:hAnsi="Arial" w:cs="Arial"/>
                                  <w:sz w:val="20"/>
                                  <w:szCs w:val="20"/>
                                </w:rPr>
                                <w:t>МФЦ</w:t>
                              </w:r>
                            </w:p>
                          </w:txbxContent>
                        </wps:txbx>
                        <wps:bodyPr rot="0" vert="horz" wrap="square" lIns="91440" tIns="45720" rIns="91440" bIns="45720" anchor="t" anchorCtr="0" upright="1">
                          <a:noAutofit/>
                        </wps:bodyPr>
                      </wps:wsp>
                      <wps:wsp>
                        <wps:cNvPr id="5" name="Rectangle 124"/>
                        <wps:cNvSpPr>
                          <a:spLocks noChangeArrowheads="1"/>
                        </wps:cNvSpPr>
                        <wps:spPr bwMode="auto">
                          <a:xfrm>
                            <a:off x="1640891" y="4384616"/>
                            <a:ext cx="2971783" cy="302901"/>
                          </a:xfrm>
                          <a:prstGeom prst="rect">
                            <a:avLst/>
                          </a:prstGeom>
                          <a:solidFill>
                            <a:srgbClr val="FFFFFF"/>
                          </a:solidFill>
                          <a:ln w="9525">
                            <a:solidFill>
                              <a:srgbClr val="000000"/>
                            </a:solidFill>
                            <a:miter lim="800000"/>
                            <a:headEnd/>
                            <a:tailEnd/>
                          </a:ln>
                        </wps:spPr>
                        <wps:txbx>
                          <w:txbxContent>
                            <w:p w:rsidR="00EE145E" w:rsidRPr="00955344" w:rsidRDefault="00EE145E" w:rsidP="00F52280">
                              <w:pPr>
                                <w:jc w:val="center"/>
                                <w:rPr>
                                  <w:rFonts w:ascii="Arial" w:hAnsi="Arial" w:cs="Arial"/>
                                  <w:sz w:val="20"/>
                                  <w:szCs w:val="20"/>
                                </w:rPr>
                              </w:pPr>
                              <w:r>
                                <w:rPr>
                                  <w:rFonts w:ascii="Arial" w:hAnsi="Arial" w:cs="Arial"/>
                                  <w:sz w:val="20"/>
                                  <w:szCs w:val="20"/>
                                </w:rPr>
                                <w:t>Выдача готовых документов</w:t>
                              </w:r>
                              <w:r w:rsidRPr="00955344">
                                <w:rPr>
                                  <w:rFonts w:ascii="Arial" w:hAnsi="Arial" w:cs="Arial"/>
                                  <w:sz w:val="20"/>
                                  <w:szCs w:val="20"/>
                                </w:rPr>
                                <w:t xml:space="preserve"> заявителю</w:t>
                              </w:r>
                            </w:p>
                          </w:txbxContent>
                        </wps:txbx>
                        <wps:bodyPr rot="0" vert="horz" wrap="square" lIns="91440" tIns="45720" rIns="91440" bIns="45720" anchor="t" anchorCtr="0" upright="1">
                          <a:noAutofit/>
                        </wps:bodyPr>
                      </wps:wsp>
                      <wps:wsp>
                        <wps:cNvPr id="6" name="Line 125"/>
                        <wps:cNvCnPr/>
                        <wps:spPr bwMode="auto">
                          <a:xfrm>
                            <a:off x="3139482" y="1520806"/>
                            <a:ext cx="100" cy="290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26"/>
                        <wps:cNvCnPr/>
                        <wps:spPr bwMode="auto">
                          <a:xfrm>
                            <a:off x="3139482" y="2383109"/>
                            <a:ext cx="2500" cy="229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30"/>
                        <wps:cNvSpPr>
                          <a:spLocks noChangeArrowheads="1"/>
                        </wps:cNvSpPr>
                        <wps:spPr bwMode="auto">
                          <a:xfrm>
                            <a:off x="1650391" y="3155912"/>
                            <a:ext cx="2962283" cy="428602"/>
                          </a:xfrm>
                          <a:prstGeom prst="rect">
                            <a:avLst/>
                          </a:prstGeom>
                          <a:solidFill>
                            <a:srgbClr val="FFFFFF"/>
                          </a:solidFill>
                          <a:ln w="9525">
                            <a:solidFill>
                              <a:srgbClr val="000000"/>
                            </a:solidFill>
                            <a:miter lim="800000"/>
                            <a:headEnd/>
                            <a:tailEnd/>
                          </a:ln>
                        </wps:spPr>
                        <wps:txbx>
                          <w:txbxContent>
                            <w:p w:rsidR="00EE145E" w:rsidRPr="00DD1FC1" w:rsidRDefault="00EE145E" w:rsidP="00F52280">
                              <w:pPr>
                                <w:jc w:val="center"/>
                                <w:rPr>
                                  <w:rFonts w:ascii="Arial" w:hAnsi="Arial" w:cs="Arial"/>
                                  <w:sz w:val="20"/>
                                  <w:szCs w:val="20"/>
                                </w:rPr>
                              </w:pPr>
                              <w:r>
                                <w:rPr>
                                  <w:rFonts w:ascii="Arial" w:hAnsi="Arial" w:cs="Arial"/>
                                  <w:sz w:val="20"/>
                                  <w:szCs w:val="20"/>
                                </w:rPr>
                                <w:t>Заключение договора купли-продажи (аренды) земельного участка</w:t>
                              </w:r>
                            </w:p>
                          </w:txbxContent>
                        </wps:txbx>
                        <wps:bodyPr rot="0" vert="horz" wrap="square" lIns="91440" tIns="45720" rIns="91440" bIns="45720" anchor="t" anchorCtr="0" upright="1">
                          <a:noAutofit/>
                        </wps:bodyPr>
                      </wps:wsp>
                      <wps:wsp>
                        <wps:cNvPr id="9" name="Rectangle 122"/>
                        <wps:cNvSpPr>
                          <a:spLocks noChangeArrowheads="1"/>
                        </wps:cNvSpPr>
                        <wps:spPr bwMode="auto">
                          <a:xfrm>
                            <a:off x="1650391" y="2613010"/>
                            <a:ext cx="2971783" cy="352401"/>
                          </a:xfrm>
                          <a:prstGeom prst="rect">
                            <a:avLst/>
                          </a:prstGeom>
                          <a:solidFill>
                            <a:srgbClr val="FFFFFF"/>
                          </a:solidFill>
                          <a:ln w="9525">
                            <a:solidFill>
                              <a:srgbClr val="000000"/>
                            </a:solidFill>
                            <a:miter lim="800000"/>
                            <a:headEnd/>
                            <a:tailEnd/>
                          </a:ln>
                        </wps:spPr>
                        <wps:txbx>
                          <w:txbxContent>
                            <w:p w:rsidR="00EE145E" w:rsidRPr="00865437" w:rsidRDefault="00EE145E" w:rsidP="00F52280">
                              <w:pPr>
                                <w:jc w:val="center"/>
                                <w:rPr>
                                  <w:rFonts w:ascii="Arial" w:hAnsi="Arial" w:cs="Arial"/>
                                  <w:sz w:val="20"/>
                                  <w:szCs w:val="20"/>
                                </w:rPr>
                              </w:pPr>
                              <w:r>
                                <w:rPr>
                                  <w:rFonts w:ascii="Arial" w:hAnsi="Arial" w:cs="Arial"/>
                                  <w:sz w:val="20"/>
                                  <w:szCs w:val="20"/>
                                </w:rPr>
                                <w:t>Проведение аукциона</w:t>
                              </w:r>
                            </w:p>
                          </w:txbxContent>
                        </wps:txbx>
                        <wps:bodyPr rot="0" vert="horz" wrap="square" lIns="91440" tIns="45720" rIns="91440" bIns="45720" anchor="t" anchorCtr="0" upright="1">
                          <a:noAutofit/>
                        </wps:bodyPr>
                      </wps:wsp>
                      <wps:wsp>
                        <wps:cNvPr id="10" name="Прямоугольник 130"/>
                        <wps:cNvSpPr>
                          <a:spLocks noChangeArrowheads="1"/>
                        </wps:cNvSpPr>
                        <wps:spPr bwMode="auto">
                          <a:xfrm>
                            <a:off x="1650391" y="133300"/>
                            <a:ext cx="2977483" cy="522002"/>
                          </a:xfrm>
                          <a:prstGeom prst="rect">
                            <a:avLst/>
                          </a:prstGeom>
                          <a:solidFill>
                            <a:srgbClr val="FFFFFF"/>
                          </a:solidFill>
                          <a:ln w="9525">
                            <a:solidFill>
                              <a:srgbClr val="000000"/>
                            </a:solidFill>
                            <a:miter lim="800000"/>
                            <a:headEnd/>
                            <a:tailEnd/>
                          </a:ln>
                        </wps:spPr>
                        <wps:txbx>
                          <w:txbxContent>
                            <w:p w:rsidR="00EE145E" w:rsidRPr="00C5111B" w:rsidRDefault="00EE145E" w:rsidP="00F52280">
                              <w:pPr>
                                <w:jc w:val="center"/>
                                <w:rPr>
                                  <w:rFonts w:ascii="Arial" w:hAnsi="Arial" w:cs="Arial"/>
                                  <w:sz w:val="20"/>
                                  <w:szCs w:val="20"/>
                                </w:rPr>
                              </w:pPr>
                              <w:r>
                                <w:rPr>
                                  <w:rFonts w:ascii="Arial" w:hAnsi="Arial" w:cs="Arial"/>
                                  <w:sz w:val="20"/>
                                  <w:szCs w:val="20"/>
                                </w:rPr>
                                <w:t>Обращение заявителя в МФЦ с документами</w:t>
                              </w:r>
                            </w:p>
                          </w:txbxContent>
                        </wps:txbx>
                        <wps:bodyPr rot="0" vert="horz" wrap="square" lIns="91440" tIns="45720" rIns="91440" bIns="45720" anchor="t" anchorCtr="0" upright="1">
                          <a:noAutofit/>
                        </wps:bodyPr>
                      </wps:wsp>
                      <wps:wsp>
                        <wps:cNvPr id="11" name="Line 125"/>
                        <wps:cNvCnPr/>
                        <wps:spPr bwMode="auto">
                          <a:xfrm>
                            <a:off x="3139482" y="3584513"/>
                            <a:ext cx="100" cy="240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9"/>
                        <wps:cNvCnPr>
                          <a:cxnSpLocks noChangeShapeType="1"/>
                        </wps:cNvCnPr>
                        <wps:spPr bwMode="auto">
                          <a:xfrm flipH="1">
                            <a:off x="3141982" y="655302"/>
                            <a:ext cx="3200" cy="201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2"/>
                        <wps:cNvCnPr>
                          <a:cxnSpLocks noChangeShapeType="1"/>
                        </wps:cNvCnPr>
                        <wps:spPr bwMode="auto">
                          <a:xfrm>
                            <a:off x="3139482" y="4190316"/>
                            <a:ext cx="100" cy="194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5"/>
                        <wps:cNvCnPr>
                          <a:cxnSpLocks noChangeShapeType="1"/>
                        </wps:cNvCnPr>
                        <wps:spPr bwMode="auto">
                          <a:xfrm flipH="1">
                            <a:off x="3141982" y="2965411"/>
                            <a:ext cx="4500" cy="190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29" o:spid="_x0000_s1026" editas="canvas" style="position:absolute;margin-left:-256.15pt;margin-top:5.05pt;width:489.95pt;height:529.75pt;z-index:251660288;mso-position-horizontal-relative:char;mso-position-vertical-relative:line" coordsize="62223,6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23;height:67278;visibility:visible;mso-wrap-style:square">
                  <v:fill o:detectmouseclick="t"/>
                  <v:path o:connecttype="none"/>
                </v:shape>
                <v:rect id="Rectangle 120" o:spid="_x0000_s1028" style="position:absolute;left:16503;top:8572;width:29718;height:6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E145E" w:rsidRPr="00881198" w:rsidRDefault="00EE145E" w:rsidP="00F52280">
                        <w:pPr>
                          <w:jc w:val="center"/>
                          <w:rPr>
                            <w:rFonts w:ascii="Arial" w:hAnsi="Arial" w:cs="Arial"/>
                            <w:sz w:val="20"/>
                            <w:szCs w:val="20"/>
                          </w:rPr>
                        </w:pPr>
                        <w:r>
                          <w:rPr>
                            <w:rFonts w:ascii="Arial" w:hAnsi="Arial" w:cs="Arial"/>
                            <w:sz w:val="20"/>
                            <w:szCs w:val="20"/>
                          </w:rPr>
                          <w:t xml:space="preserve">Подготовка и передача в </w:t>
                        </w:r>
                        <w:r w:rsidR="000E004F">
                          <w:rPr>
                            <w:rFonts w:ascii="Arial" w:hAnsi="Arial" w:cs="Arial"/>
                            <w:sz w:val="20"/>
                            <w:szCs w:val="20"/>
                          </w:rPr>
                          <w:t>Администрацию</w:t>
                        </w:r>
                        <w:r>
                          <w:rPr>
                            <w:rFonts w:ascii="Arial" w:hAnsi="Arial" w:cs="Arial"/>
                            <w:sz w:val="20"/>
                            <w:szCs w:val="20"/>
                          </w:rPr>
                          <w:t xml:space="preserve"> комплекта документов, необходимых для получения услуги</w:t>
                        </w:r>
                      </w:p>
                    </w:txbxContent>
                  </v:textbox>
                </v:rect>
                <v:rect id="Rectangle 122" o:spid="_x0000_s1029" style="position:absolute;left:16408;top:18116;width:2971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E145E" w:rsidRPr="00865437" w:rsidRDefault="00EE145E" w:rsidP="00F52280">
                        <w:pPr>
                          <w:jc w:val="center"/>
                          <w:rPr>
                            <w:rFonts w:ascii="Arial" w:hAnsi="Arial" w:cs="Arial"/>
                            <w:sz w:val="20"/>
                            <w:szCs w:val="20"/>
                          </w:rPr>
                        </w:pPr>
                        <w:r>
                          <w:rPr>
                            <w:rFonts w:ascii="Arial" w:hAnsi="Arial" w:cs="Arial"/>
                            <w:sz w:val="20"/>
                            <w:szCs w:val="20"/>
                          </w:rPr>
                          <w:t>Рассмотрение заявления, принятие решения о возможности образования и предоставления земельного участка</w:t>
                        </w:r>
                      </w:p>
                    </w:txbxContent>
                  </v:textbox>
                </v:rect>
                <v:rect id="Rectangle 123" o:spid="_x0000_s1030" style="position:absolute;left:16408;top:38246;width:2971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E145E" w:rsidRPr="001A09FB" w:rsidRDefault="00EE145E" w:rsidP="00F52280">
                        <w:pPr>
                          <w:jc w:val="center"/>
                          <w:rPr>
                            <w:rFonts w:ascii="Arial" w:hAnsi="Arial" w:cs="Arial"/>
                            <w:sz w:val="20"/>
                            <w:szCs w:val="20"/>
                          </w:rPr>
                        </w:pPr>
                        <w:r>
                          <w:rPr>
                            <w:rFonts w:ascii="Arial" w:hAnsi="Arial" w:cs="Arial"/>
                            <w:sz w:val="20"/>
                            <w:szCs w:val="20"/>
                          </w:rPr>
                          <w:t>Направление готовых документов</w:t>
                        </w:r>
                        <w:r w:rsidRPr="001A09FB">
                          <w:rPr>
                            <w:rFonts w:ascii="Arial" w:hAnsi="Arial" w:cs="Arial"/>
                            <w:sz w:val="20"/>
                            <w:szCs w:val="20"/>
                          </w:rPr>
                          <w:t xml:space="preserve"> в </w:t>
                        </w:r>
                        <w:r>
                          <w:rPr>
                            <w:rFonts w:ascii="Arial" w:hAnsi="Arial" w:cs="Arial"/>
                            <w:sz w:val="20"/>
                            <w:szCs w:val="20"/>
                          </w:rPr>
                          <w:t>МФЦ</w:t>
                        </w:r>
                      </w:p>
                    </w:txbxContent>
                  </v:textbox>
                </v:rect>
                <v:rect id="Rectangle 124" o:spid="_x0000_s1031" style="position:absolute;left:16408;top:43846;width:29718;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E145E" w:rsidRPr="00955344" w:rsidRDefault="00EE145E" w:rsidP="00F52280">
                        <w:pPr>
                          <w:jc w:val="center"/>
                          <w:rPr>
                            <w:rFonts w:ascii="Arial" w:hAnsi="Arial" w:cs="Arial"/>
                            <w:sz w:val="20"/>
                            <w:szCs w:val="20"/>
                          </w:rPr>
                        </w:pPr>
                        <w:r>
                          <w:rPr>
                            <w:rFonts w:ascii="Arial" w:hAnsi="Arial" w:cs="Arial"/>
                            <w:sz w:val="20"/>
                            <w:szCs w:val="20"/>
                          </w:rPr>
                          <w:t>Выдача готовых документов</w:t>
                        </w:r>
                        <w:r w:rsidRPr="00955344">
                          <w:rPr>
                            <w:rFonts w:ascii="Arial" w:hAnsi="Arial" w:cs="Arial"/>
                            <w:sz w:val="20"/>
                            <w:szCs w:val="20"/>
                          </w:rPr>
                          <w:t xml:space="preserve"> заявителю</w:t>
                        </w:r>
                      </w:p>
                    </w:txbxContent>
                  </v:textbox>
                </v:rect>
                <v:line id="Line 125" o:spid="_x0000_s1032" style="position:absolute;visibility:visible;mso-wrap-style:square" from="31394,15208" to="31395,18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26" o:spid="_x0000_s1033" style="position:absolute;visibility:visible;mso-wrap-style:square" from="31394,23831" to="31419,2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30" o:spid="_x0000_s1034" style="position:absolute;left:16503;top:31559;width:2962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E145E" w:rsidRPr="00DD1FC1" w:rsidRDefault="00EE145E" w:rsidP="00F52280">
                        <w:pPr>
                          <w:jc w:val="center"/>
                          <w:rPr>
                            <w:rFonts w:ascii="Arial" w:hAnsi="Arial" w:cs="Arial"/>
                            <w:sz w:val="20"/>
                            <w:szCs w:val="20"/>
                          </w:rPr>
                        </w:pPr>
                        <w:r>
                          <w:rPr>
                            <w:rFonts w:ascii="Arial" w:hAnsi="Arial" w:cs="Arial"/>
                            <w:sz w:val="20"/>
                            <w:szCs w:val="20"/>
                          </w:rPr>
                          <w:t>Заключение договора купли-продажи (аренды) земельного участка</w:t>
                        </w:r>
                      </w:p>
                    </w:txbxContent>
                  </v:textbox>
                </v:rect>
                <v:rect id="Rectangle 122" o:spid="_x0000_s1035" style="position:absolute;left:16503;top:26130;width:2971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E145E" w:rsidRPr="00865437" w:rsidRDefault="00EE145E" w:rsidP="00F52280">
                        <w:pPr>
                          <w:jc w:val="center"/>
                          <w:rPr>
                            <w:rFonts w:ascii="Arial" w:hAnsi="Arial" w:cs="Arial"/>
                            <w:sz w:val="20"/>
                            <w:szCs w:val="20"/>
                          </w:rPr>
                        </w:pPr>
                        <w:r>
                          <w:rPr>
                            <w:rFonts w:ascii="Arial" w:hAnsi="Arial" w:cs="Arial"/>
                            <w:sz w:val="20"/>
                            <w:szCs w:val="20"/>
                          </w:rPr>
                          <w:t>Проведение аукциона</w:t>
                        </w:r>
                      </w:p>
                    </w:txbxContent>
                  </v:textbox>
                </v:rect>
                <v:rect id="Прямоугольник 130" o:spid="_x0000_s1036" style="position:absolute;left:16503;top:1333;width:29775;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E145E" w:rsidRPr="00C5111B" w:rsidRDefault="00EE145E" w:rsidP="00F52280">
                        <w:pPr>
                          <w:jc w:val="center"/>
                          <w:rPr>
                            <w:rFonts w:ascii="Arial" w:hAnsi="Arial" w:cs="Arial"/>
                            <w:sz w:val="20"/>
                            <w:szCs w:val="20"/>
                          </w:rPr>
                        </w:pPr>
                        <w:r>
                          <w:rPr>
                            <w:rFonts w:ascii="Arial" w:hAnsi="Arial" w:cs="Arial"/>
                            <w:sz w:val="20"/>
                            <w:szCs w:val="20"/>
                          </w:rPr>
                          <w:t>Обращение заявителя в МФЦ с документами</w:t>
                        </w:r>
                      </w:p>
                    </w:txbxContent>
                  </v:textbox>
                </v:rect>
                <v:line id="Line 125" o:spid="_x0000_s1037" style="position:absolute;visibility:visible;mso-wrap-style:square" from="31394,35845" to="31395,3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29" o:spid="_x0000_s1038" type="#_x0000_t32" style="position:absolute;left:31419;top:6553;width:32;height:20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32" o:spid="_x0000_s1039" type="#_x0000_t32" style="position:absolute;left:31394;top:41903;width:1;height:19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35" o:spid="_x0000_s1040" type="#_x0000_t32" style="position:absolute;left:31419;top:29654;width:45;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w10:wrap anchory="line"/>
              </v:group>
            </w:pict>
          </mc:Fallback>
        </mc:AlternateContent>
      </w:r>
    </w:p>
    <w:p w:rsidR="008756E7" w:rsidRPr="002444CF" w:rsidRDefault="008756E7" w:rsidP="008756E7">
      <w:pPr>
        <w:jc w:val="center"/>
        <w:rPr>
          <w:rFonts w:ascii="Arial" w:hAnsi="Arial" w:cs="Arial"/>
          <w:sz w:val="20"/>
          <w:szCs w:val="20"/>
        </w:rPr>
      </w:pPr>
    </w:p>
    <w:p w:rsidR="008756E7" w:rsidRDefault="00196D40" w:rsidP="008756E7">
      <w:pPr>
        <w:rPr>
          <w:rFonts w:ascii="Arial" w:hAnsi="Arial" w:cs="Arial"/>
          <w:noProof/>
          <w:sz w:val="20"/>
          <w:szCs w:val="20"/>
        </w:rPr>
      </w:pPr>
      <w:r>
        <w:rPr>
          <w:rFonts w:ascii="Arial" w:hAnsi="Arial" w:cs="Arial"/>
          <w:noProof/>
          <w:sz w:val="20"/>
          <w:szCs w:val="20"/>
        </w:rPr>
        <w:lastRenderedPageBreak/>
        <mc:AlternateContent>
          <mc:Choice Requires="wps">
            <w:drawing>
              <wp:inline distT="0" distB="0" distL="0" distR="0">
                <wp:extent cx="4343400" cy="6286500"/>
                <wp:effectExtent l="0" t="0" r="4445" b="3810"/>
                <wp:docPr id="1" name="Прямоугольник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43400"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6" o:spid="_x0000_s1026" style="width:342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" filled="f" stroked="f">
                <o:lock v:ext="edit" aspectratio="t"/>
                <w10:anchorlock/>
              </v:rect>
            </w:pict>
          </mc:Fallback>
        </mc:AlternateContent>
      </w:r>
    </w:p>
    <w:p w:rsidR="000D1E44" w:rsidRDefault="000D1E44" w:rsidP="008756E7">
      <w:pPr>
        <w:rPr>
          <w:rFonts w:ascii="Arial" w:hAnsi="Arial" w:cs="Arial"/>
          <w:noProof/>
          <w:sz w:val="20"/>
          <w:szCs w:val="20"/>
        </w:rPr>
      </w:pPr>
    </w:p>
    <w:p w:rsidR="000D1E44" w:rsidRDefault="000D1E44" w:rsidP="008756E7">
      <w:pPr>
        <w:rPr>
          <w:rFonts w:ascii="Arial" w:hAnsi="Arial" w:cs="Arial"/>
          <w:noProof/>
          <w:sz w:val="20"/>
          <w:szCs w:val="20"/>
        </w:rPr>
      </w:pPr>
    </w:p>
    <w:p w:rsidR="0051782B" w:rsidRDefault="0051782B" w:rsidP="008756E7">
      <w:pPr>
        <w:rPr>
          <w:rFonts w:ascii="Arial" w:hAnsi="Arial" w:cs="Arial"/>
          <w:noProof/>
          <w:sz w:val="20"/>
          <w:szCs w:val="20"/>
        </w:rPr>
      </w:pPr>
    </w:p>
    <w:p w:rsidR="0051782B" w:rsidRDefault="0051782B" w:rsidP="008756E7">
      <w:pPr>
        <w:rPr>
          <w:rFonts w:ascii="Arial" w:hAnsi="Arial" w:cs="Arial"/>
          <w:noProof/>
          <w:sz w:val="20"/>
          <w:szCs w:val="20"/>
        </w:rPr>
      </w:pPr>
    </w:p>
    <w:p w:rsidR="0051782B" w:rsidRDefault="0051782B" w:rsidP="008756E7">
      <w:pPr>
        <w:rPr>
          <w:rFonts w:ascii="Arial" w:hAnsi="Arial" w:cs="Arial"/>
          <w:noProof/>
          <w:sz w:val="20"/>
          <w:szCs w:val="20"/>
        </w:rPr>
      </w:pPr>
    </w:p>
    <w:p w:rsidR="000D1E44" w:rsidRDefault="000D1E44" w:rsidP="008756E7">
      <w:pPr>
        <w:rPr>
          <w:rFonts w:ascii="Arial" w:hAnsi="Arial" w:cs="Arial"/>
          <w:noProof/>
          <w:sz w:val="20"/>
          <w:szCs w:val="20"/>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77"/>
      </w:tblGrid>
      <w:tr w:rsidR="003238D2" w:rsidRPr="006369AD" w:rsidTr="00273C6A">
        <w:tc>
          <w:tcPr>
            <w:tcW w:w="4820" w:type="dxa"/>
          </w:tcPr>
          <w:p w:rsidR="003238D2" w:rsidRDefault="003238D2" w:rsidP="008756E7">
            <w:pPr>
              <w:rPr>
                <w:rFonts w:ascii="Arial" w:hAnsi="Arial" w:cs="Arial"/>
                <w:sz w:val="20"/>
                <w:szCs w:val="20"/>
              </w:rPr>
            </w:pPr>
          </w:p>
          <w:p w:rsidR="006369AD" w:rsidRDefault="006369AD" w:rsidP="008756E7">
            <w:pPr>
              <w:rPr>
                <w:rFonts w:ascii="Arial" w:hAnsi="Arial" w:cs="Arial"/>
                <w:sz w:val="20"/>
                <w:szCs w:val="20"/>
              </w:rPr>
            </w:pPr>
          </w:p>
          <w:p w:rsidR="006369AD" w:rsidRDefault="006369AD" w:rsidP="008756E7">
            <w:pPr>
              <w:rPr>
                <w:rFonts w:ascii="Arial" w:hAnsi="Arial" w:cs="Arial"/>
                <w:sz w:val="20"/>
                <w:szCs w:val="20"/>
              </w:rPr>
            </w:pPr>
          </w:p>
          <w:p w:rsidR="006369AD" w:rsidRDefault="006369AD" w:rsidP="008756E7">
            <w:pPr>
              <w:rPr>
                <w:rFonts w:ascii="Arial" w:hAnsi="Arial" w:cs="Arial"/>
                <w:sz w:val="20"/>
                <w:szCs w:val="20"/>
              </w:rPr>
            </w:pPr>
          </w:p>
          <w:p w:rsidR="006369AD" w:rsidRPr="002444CF" w:rsidRDefault="006369AD" w:rsidP="008756E7">
            <w:pPr>
              <w:rPr>
                <w:rFonts w:ascii="Arial" w:hAnsi="Arial" w:cs="Arial"/>
                <w:sz w:val="20"/>
                <w:szCs w:val="20"/>
              </w:rPr>
            </w:pPr>
          </w:p>
        </w:tc>
        <w:tc>
          <w:tcPr>
            <w:tcW w:w="4577" w:type="dxa"/>
          </w:tcPr>
          <w:p w:rsidR="006369AD" w:rsidRDefault="006369AD" w:rsidP="003238D2">
            <w:pPr>
              <w:ind w:left="-49"/>
              <w:rPr>
                <w:rFonts w:ascii="Arial" w:hAnsi="Arial" w:cs="Arial"/>
                <w:sz w:val="20"/>
                <w:szCs w:val="20"/>
              </w:rPr>
            </w:pPr>
          </w:p>
          <w:p w:rsidR="006369AD" w:rsidRDefault="006369AD" w:rsidP="003238D2">
            <w:pPr>
              <w:ind w:left="-49"/>
              <w:rPr>
                <w:rFonts w:ascii="Arial" w:hAnsi="Arial" w:cs="Arial"/>
                <w:sz w:val="20"/>
                <w:szCs w:val="20"/>
              </w:rPr>
            </w:pPr>
          </w:p>
          <w:p w:rsidR="006369AD" w:rsidRDefault="006369AD" w:rsidP="003238D2">
            <w:pPr>
              <w:ind w:left="-49"/>
              <w:rPr>
                <w:rFonts w:ascii="Arial" w:hAnsi="Arial" w:cs="Arial"/>
                <w:sz w:val="20"/>
                <w:szCs w:val="20"/>
              </w:rPr>
            </w:pPr>
          </w:p>
          <w:p w:rsidR="006369AD" w:rsidRDefault="006369AD" w:rsidP="003238D2">
            <w:pPr>
              <w:ind w:left="-49"/>
              <w:rPr>
                <w:rFonts w:ascii="Arial" w:hAnsi="Arial" w:cs="Arial"/>
                <w:sz w:val="20"/>
                <w:szCs w:val="20"/>
              </w:rPr>
            </w:pPr>
          </w:p>
          <w:p w:rsidR="006369AD" w:rsidRDefault="006369AD" w:rsidP="003238D2">
            <w:pPr>
              <w:ind w:left="-49"/>
              <w:rPr>
                <w:rFonts w:ascii="Arial" w:hAnsi="Arial" w:cs="Arial"/>
                <w:sz w:val="20"/>
                <w:szCs w:val="20"/>
              </w:rPr>
            </w:pPr>
          </w:p>
          <w:p w:rsidR="003238D2" w:rsidRPr="00804014" w:rsidRDefault="003238D2" w:rsidP="003238D2">
            <w:pPr>
              <w:ind w:left="-49"/>
              <w:rPr>
                <w:rFonts w:ascii="Arial" w:hAnsi="Arial" w:cs="Arial"/>
                <w:sz w:val="20"/>
                <w:szCs w:val="20"/>
              </w:rPr>
            </w:pPr>
            <w:r w:rsidRPr="00804014">
              <w:rPr>
                <w:rFonts w:ascii="Arial" w:hAnsi="Arial" w:cs="Arial"/>
                <w:sz w:val="20"/>
                <w:szCs w:val="20"/>
              </w:rPr>
              <w:t>Приложение № 2</w:t>
            </w:r>
          </w:p>
          <w:p w:rsidR="003238D2" w:rsidRPr="00804014" w:rsidRDefault="003238D2" w:rsidP="003238D2">
            <w:pPr>
              <w:ind w:left="-49"/>
              <w:rPr>
                <w:rFonts w:ascii="Arial" w:hAnsi="Arial" w:cs="Arial"/>
                <w:sz w:val="20"/>
                <w:szCs w:val="20"/>
              </w:rPr>
            </w:pPr>
            <w:r w:rsidRPr="00804014">
              <w:rPr>
                <w:rFonts w:ascii="Arial" w:hAnsi="Arial" w:cs="Arial"/>
                <w:sz w:val="20"/>
                <w:szCs w:val="20"/>
              </w:rPr>
              <w:t>к административному регламенту</w:t>
            </w:r>
          </w:p>
          <w:p w:rsidR="003238D2" w:rsidRPr="00804014" w:rsidRDefault="003238D2" w:rsidP="003238D2">
            <w:pPr>
              <w:ind w:left="-49"/>
              <w:rPr>
                <w:rFonts w:ascii="Arial" w:hAnsi="Arial" w:cs="Arial"/>
                <w:sz w:val="20"/>
                <w:szCs w:val="20"/>
              </w:rPr>
            </w:pPr>
            <w:r w:rsidRPr="00804014">
              <w:rPr>
                <w:rFonts w:ascii="Arial" w:hAnsi="Arial" w:cs="Arial"/>
                <w:sz w:val="20"/>
                <w:szCs w:val="20"/>
              </w:rPr>
              <w:t xml:space="preserve">предоставления муниципальной услуги </w:t>
            </w:r>
          </w:p>
          <w:p w:rsidR="003238D2" w:rsidRPr="00804014" w:rsidRDefault="003238D2" w:rsidP="003238D2">
            <w:pPr>
              <w:ind w:left="-49"/>
              <w:rPr>
                <w:rFonts w:ascii="Arial" w:hAnsi="Arial" w:cs="Arial"/>
                <w:sz w:val="20"/>
                <w:szCs w:val="20"/>
              </w:rPr>
            </w:pPr>
            <w:r w:rsidRPr="00804014">
              <w:rPr>
                <w:rFonts w:ascii="Arial" w:hAnsi="Arial" w:cs="Arial"/>
                <w:sz w:val="20"/>
                <w:szCs w:val="20"/>
              </w:rPr>
              <w:t>«</w:t>
            </w:r>
            <w:r w:rsidR="006369AD" w:rsidRPr="00804014">
              <w:rPr>
                <w:rFonts w:ascii="Arial" w:hAnsi="Arial" w:cs="Arial"/>
                <w:sz w:val="20"/>
                <w:szCs w:val="20"/>
              </w:rPr>
              <w:t>Предоставление земельного участка, находящегося в государственной или муниципальной собственности, на торгах</w:t>
            </w:r>
            <w:r w:rsidRPr="00804014">
              <w:rPr>
                <w:rFonts w:ascii="Arial" w:hAnsi="Arial" w:cs="Arial"/>
                <w:sz w:val="20"/>
                <w:szCs w:val="20"/>
              </w:rPr>
              <w:t>»</w:t>
            </w:r>
          </w:p>
          <w:p w:rsidR="003238D2" w:rsidRPr="00804014" w:rsidRDefault="003238D2" w:rsidP="003238D2">
            <w:pPr>
              <w:ind w:left="-49"/>
              <w:rPr>
                <w:rFonts w:ascii="Arial" w:hAnsi="Arial" w:cs="Arial"/>
                <w:sz w:val="20"/>
                <w:szCs w:val="20"/>
              </w:rPr>
            </w:pPr>
          </w:p>
          <w:p w:rsidR="003238D2" w:rsidRPr="00804014" w:rsidRDefault="003238D2" w:rsidP="003238D2">
            <w:pPr>
              <w:ind w:left="-49"/>
              <w:rPr>
                <w:rFonts w:ascii="Arial" w:hAnsi="Arial" w:cs="Arial"/>
                <w:sz w:val="20"/>
                <w:szCs w:val="20"/>
              </w:rPr>
            </w:pPr>
          </w:p>
          <w:p w:rsidR="00F52280" w:rsidRPr="00804014" w:rsidRDefault="00F52280" w:rsidP="003238D2">
            <w:pPr>
              <w:ind w:left="-49"/>
              <w:rPr>
                <w:rFonts w:ascii="Arial" w:hAnsi="Arial" w:cs="Arial"/>
                <w:sz w:val="20"/>
                <w:szCs w:val="20"/>
              </w:rPr>
            </w:pPr>
            <w:r w:rsidRPr="00804014">
              <w:rPr>
                <w:rFonts w:ascii="Arial" w:hAnsi="Arial" w:cs="Arial"/>
                <w:sz w:val="20"/>
                <w:szCs w:val="20"/>
              </w:rPr>
              <w:t xml:space="preserve">Главе </w:t>
            </w:r>
            <w:r w:rsidR="000E004F">
              <w:rPr>
                <w:rFonts w:ascii="Arial" w:hAnsi="Arial" w:cs="Arial"/>
                <w:sz w:val="20"/>
                <w:szCs w:val="20"/>
              </w:rPr>
              <w:t xml:space="preserve">Мирошниковского сельского поселения </w:t>
            </w:r>
            <w:r w:rsidRPr="00804014">
              <w:rPr>
                <w:rFonts w:ascii="Arial" w:hAnsi="Arial" w:cs="Arial"/>
                <w:sz w:val="20"/>
                <w:szCs w:val="20"/>
              </w:rPr>
              <w:lastRenderedPageBreak/>
              <w:t>Котовского муниципального района</w:t>
            </w:r>
          </w:p>
          <w:p w:rsidR="003238D2" w:rsidRPr="00804014" w:rsidRDefault="003238D2" w:rsidP="003238D2">
            <w:pPr>
              <w:ind w:left="-49"/>
              <w:rPr>
                <w:rFonts w:ascii="Arial" w:hAnsi="Arial" w:cs="Arial"/>
                <w:sz w:val="20"/>
                <w:szCs w:val="20"/>
                <w:u w:val="single"/>
              </w:rPr>
            </w:pP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t xml:space="preserve">                           </w:t>
            </w:r>
            <w:r w:rsidRPr="00804014">
              <w:rPr>
                <w:rFonts w:ascii="Arial" w:hAnsi="Arial" w:cs="Arial"/>
                <w:sz w:val="20"/>
                <w:szCs w:val="20"/>
                <w:u w:val="single"/>
              </w:rPr>
              <w:tab/>
            </w:r>
          </w:p>
          <w:p w:rsidR="003E6A84" w:rsidRPr="00804014" w:rsidRDefault="003E6A84" w:rsidP="003238D2">
            <w:pPr>
              <w:ind w:left="-49"/>
              <w:jc w:val="center"/>
              <w:rPr>
                <w:rFonts w:ascii="Arial" w:hAnsi="Arial" w:cs="Arial"/>
                <w:sz w:val="20"/>
                <w:szCs w:val="20"/>
              </w:rPr>
            </w:pPr>
          </w:p>
          <w:p w:rsidR="003238D2" w:rsidRPr="00804014" w:rsidRDefault="003238D2" w:rsidP="003238D2">
            <w:pPr>
              <w:ind w:left="-49"/>
              <w:jc w:val="center"/>
              <w:rPr>
                <w:rFonts w:ascii="Arial" w:hAnsi="Arial" w:cs="Arial"/>
                <w:sz w:val="20"/>
                <w:szCs w:val="20"/>
                <w:u w:val="single"/>
              </w:rPr>
            </w:pPr>
            <w:r w:rsidRPr="00804014">
              <w:rPr>
                <w:rFonts w:ascii="Arial" w:hAnsi="Arial" w:cs="Arial"/>
                <w:sz w:val="20"/>
                <w:szCs w:val="20"/>
              </w:rPr>
              <w:t xml:space="preserve">от </w:t>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r w:rsidRPr="00804014">
              <w:rPr>
                <w:rFonts w:ascii="Arial" w:hAnsi="Arial" w:cs="Arial"/>
                <w:sz w:val="20"/>
                <w:szCs w:val="20"/>
                <w:u w:val="single"/>
              </w:rPr>
              <w:tab/>
            </w:r>
          </w:p>
          <w:p w:rsidR="003238D2" w:rsidRPr="00804014" w:rsidRDefault="003238D2" w:rsidP="003238D2">
            <w:pPr>
              <w:jc w:val="center"/>
              <w:rPr>
                <w:rFonts w:ascii="Arial" w:hAnsi="Arial" w:cs="Arial"/>
                <w:sz w:val="16"/>
                <w:szCs w:val="16"/>
              </w:rPr>
            </w:pPr>
            <w:r w:rsidRPr="00804014">
              <w:rPr>
                <w:rFonts w:ascii="Arial" w:hAnsi="Arial" w:cs="Arial"/>
                <w:sz w:val="16"/>
                <w:szCs w:val="16"/>
              </w:rPr>
              <w:t xml:space="preserve">(ФИО </w:t>
            </w:r>
            <w:r w:rsidR="003E6A84" w:rsidRPr="00804014">
              <w:rPr>
                <w:rFonts w:ascii="Arial" w:hAnsi="Arial" w:cs="Arial"/>
                <w:sz w:val="16"/>
                <w:szCs w:val="16"/>
              </w:rPr>
              <w:t xml:space="preserve">заявителя, </w:t>
            </w:r>
            <w:r w:rsidRPr="00804014">
              <w:rPr>
                <w:rFonts w:ascii="Arial" w:hAnsi="Arial" w:cs="Arial"/>
                <w:sz w:val="16"/>
                <w:szCs w:val="16"/>
              </w:rPr>
              <w:t xml:space="preserve">представителя </w:t>
            </w:r>
            <w:r w:rsidR="003E6A84" w:rsidRPr="00804014">
              <w:rPr>
                <w:rFonts w:ascii="Arial" w:hAnsi="Arial" w:cs="Arial"/>
                <w:sz w:val="16"/>
                <w:szCs w:val="16"/>
              </w:rPr>
              <w:t>заявителя</w:t>
            </w:r>
            <w:r w:rsidR="00556F4E" w:rsidRPr="00804014">
              <w:rPr>
                <w:rFonts w:ascii="Arial" w:hAnsi="Arial" w:cs="Arial"/>
                <w:sz w:val="16"/>
                <w:szCs w:val="16"/>
              </w:rPr>
              <w:t xml:space="preserve"> (полностью), наименование крестьянского фермерского хозяйства</w:t>
            </w:r>
            <w:r w:rsidR="008D6A4B" w:rsidRPr="00804014">
              <w:rPr>
                <w:rFonts w:ascii="Arial" w:hAnsi="Arial" w:cs="Arial"/>
                <w:sz w:val="16"/>
                <w:szCs w:val="16"/>
              </w:rPr>
              <w:t>)</w:t>
            </w:r>
          </w:p>
          <w:p w:rsidR="003238D2" w:rsidRPr="00804014" w:rsidRDefault="003238D2" w:rsidP="003238D2">
            <w:pPr>
              <w:jc w:val="center"/>
              <w:rPr>
                <w:rFonts w:ascii="Arial" w:hAnsi="Arial" w:cs="Arial"/>
                <w:sz w:val="16"/>
                <w:szCs w:val="16"/>
              </w:rPr>
            </w:pPr>
            <w:r w:rsidRPr="00804014">
              <w:rPr>
                <w:rFonts w:ascii="Arial" w:hAnsi="Arial" w:cs="Arial"/>
                <w:sz w:val="16"/>
                <w:szCs w:val="16"/>
              </w:rPr>
              <w:t>_________________________________________________</w:t>
            </w:r>
          </w:p>
          <w:p w:rsidR="003238D2" w:rsidRPr="00804014" w:rsidRDefault="003238D2" w:rsidP="003238D2">
            <w:pPr>
              <w:jc w:val="center"/>
              <w:rPr>
                <w:rFonts w:ascii="Arial" w:hAnsi="Arial" w:cs="Arial"/>
                <w:sz w:val="16"/>
                <w:szCs w:val="16"/>
              </w:rPr>
            </w:pPr>
            <w:proofErr w:type="gramStart"/>
            <w:r w:rsidRPr="00804014">
              <w:rPr>
                <w:rFonts w:ascii="Arial" w:hAnsi="Arial" w:cs="Arial"/>
                <w:sz w:val="16"/>
                <w:szCs w:val="16"/>
              </w:rPr>
              <w:t>(</w:t>
            </w:r>
            <w:r w:rsidR="008D6A4B" w:rsidRPr="00804014">
              <w:rPr>
                <w:rFonts w:ascii="Arial" w:hAnsi="Arial" w:cs="Arial"/>
                <w:sz w:val="16"/>
                <w:szCs w:val="16"/>
              </w:rPr>
              <w:t>место жительства заявителя</w:t>
            </w:r>
            <w:r w:rsidR="00556F4E" w:rsidRPr="00804014">
              <w:rPr>
                <w:rFonts w:ascii="Arial" w:hAnsi="Arial" w:cs="Arial"/>
                <w:sz w:val="16"/>
                <w:szCs w:val="16"/>
              </w:rPr>
              <w:t>, место нахождения заявителя, ОГРН, ИНН (для юридического лица)</w:t>
            </w:r>
            <w:r w:rsidR="000C5670" w:rsidRPr="00804014">
              <w:rPr>
                <w:rFonts w:ascii="Arial" w:hAnsi="Arial" w:cs="Arial"/>
                <w:sz w:val="16"/>
                <w:szCs w:val="16"/>
              </w:rPr>
              <w:t xml:space="preserve"> ОГРНИП, ИНН (для ИП главы КФХ</w:t>
            </w:r>
            <w:r w:rsidRPr="00804014">
              <w:rPr>
                <w:rFonts w:ascii="Arial" w:hAnsi="Arial" w:cs="Arial"/>
                <w:sz w:val="16"/>
                <w:szCs w:val="16"/>
              </w:rPr>
              <w:t>)</w:t>
            </w:r>
            <w:proofErr w:type="gramEnd"/>
          </w:p>
          <w:p w:rsidR="008D6A4B" w:rsidRPr="00804014" w:rsidRDefault="008D6A4B" w:rsidP="003238D2">
            <w:pPr>
              <w:jc w:val="center"/>
              <w:rPr>
                <w:rFonts w:ascii="Arial" w:hAnsi="Arial" w:cs="Arial"/>
                <w:sz w:val="16"/>
                <w:szCs w:val="16"/>
              </w:rPr>
            </w:pPr>
            <w:r w:rsidRPr="00804014">
              <w:rPr>
                <w:rFonts w:ascii="Arial" w:hAnsi="Arial" w:cs="Arial"/>
                <w:sz w:val="16"/>
                <w:szCs w:val="16"/>
              </w:rPr>
              <w:t>_________________________________________________</w:t>
            </w:r>
          </w:p>
          <w:p w:rsidR="003238D2" w:rsidRPr="00804014" w:rsidRDefault="008D6A4B" w:rsidP="003238D2">
            <w:pPr>
              <w:jc w:val="center"/>
              <w:rPr>
                <w:rFonts w:ascii="Arial" w:hAnsi="Arial" w:cs="Arial"/>
                <w:sz w:val="16"/>
                <w:szCs w:val="16"/>
              </w:rPr>
            </w:pPr>
            <w:r w:rsidRPr="00804014">
              <w:rPr>
                <w:rFonts w:ascii="Arial" w:hAnsi="Arial" w:cs="Arial"/>
                <w:sz w:val="16"/>
                <w:szCs w:val="16"/>
              </w:rPr>
              <w:t>(реквизиты документа, удостоверяющего личность заявителя</w:t>
            </w:r>
            <w:r w:rsidR="00556F4E" w:rsidRPr="00804014">
              <w:rPr>
                <w:rFonts w:ascii="Arial" w:hAnsi="Arial" w:cs="Arial"/>
                <w:sz w:val="16"/>
                <w:szCs w:val="16"/>
              </w:rPr>
              <w:t xml:space="preserve"> (для гражданина)</w:t>
            </w:r>
            <w:r w:rsidRPr="00804014">
              <w:rPr>
                <w:rFonts w:ascii="Arial" w:hAnsi="Arial" w:cs="Arial"/>
                <w:sz w:val="16"/>
                <w:szCs w:val="16"/>
              </w:rPr>
              <w:t>)</w:t>
            </w:r>
          </w:p>
          <w:p w:rsidR="00556F4E" w:rsidRPr="00804014" w:rsidRDefault="00556F4E" w:rsidP="003238D2">
            <w:pPr>
              <w:jc w:val="center"/>
              <w:rPr>
                <w:rFonts w:ascii="Arial" w:hAnsi="Arial" w:cs="Arial"/>
                <w:sz w:val="20"/>
                <w:szCs w:val="20"/>
              </w:rPr>
            </w:pPr>
            <w:r w:rsidRPr="00804014">
              <w:rPr>
                <w:rFonts w:ascii="Arial" w:hAnsi="Arial" w:cs="Arial"/>
                <w:sz w:val="20"/>
                <w:szCs w:val="20"/>
              </w:rPr>
              <w:t>______________________________________</w:t>
            </w:r>
          </w:p>
          <w:p w:rsidR="003238D2" w:rsidRPr="006369AD" w:rsidRDefault="00556F4E" w:rsidP="00556F4E">
            <w:pPr>
              <w:rPr>
                <w:rFonts w:ascii="Arial" w:hAnsi="Arial" w:cs="Arial"/>
                <w:sz w:val="16"/>
                <w:szCs w:val="16"/>
                <w:highlight w:val="yellow"/>
                <w:lang w:val="en-US"/>
              </w:rPr>
            </w:pPr>
            <w:r w:rsidRPr="00804014">
              <w:rPr>
                <w:rFonts w:ascii="Arial" w:hAnsi="Arial" w:cs="Arial"/>
                <w:sz w:val="16"/>
                <w:szCs w:val="16"/>
                <w:lang w:val="en-US"/>
              </w:rPr>
              <w:t xml:space="preserve">                   </w:t>
            </w:r>
            <w:r w:rsidRPr="00804014">
              <w:rPr>
                <w:rFonts w:ascii="Arial" w:hAnsi="Arial" w:cs="Arial"/>
                <w:sz w:val="16"/>
                <w:szCs w:val="16"/>
              </w:rPr>
              <w:t>Телефон</w:t>
            </w:r>
            <w:r w:rsidRPr="00804014">
              <w:rPr>
                <w:rFonts w:ascii="Arial" w:hAnsi="Arial" w:cs="Arial"/>
                <w:sz w:val="16"/>
                <w:szCs w:val="16"/>
                <w:lang w:val="en-US"/>
              </w:rPr>
              <w:t xml:space="preserve"> (</w:t>
            </w:r>
            <w:r w:rsidRPr="00804014">
              <w:rPr>
                <w:rFonts w:ascii="Arial" w:hAnsi="Arial" w:cs="Arial"/>
                <w:sz w:val="16"/>
                <w:szCs w:val="16"/>
              </w:rPr>
              <w:t>электронный адрес</w:t>
            </w:r>
            <w:r w:rsidRPr="00804014">
              <w:rPr>
                <w:rFonts w:ascii="Arial" w:hAnsi="Arial" w:cs="Arial"/>
                <w:sz w:val="16"/>
                <w:szCs w:val="16"/>
                <w:lang w:val="en-US"/>
              </w:rPr>
              <w:t>)</w:t>
            </w:r>
          </w:p>
        </w:tc>
      </w:tr>
    </w:tbl>
    <w:p w:rsidR="003238D2" w:rsidRPr="006369AD" w:rsidRDefault="003238D2" w:rsidP="008756E7">
      <w:pPr>
        <w:ind w:left="5580"/>
        <w:rPr>
          <w:rFonts w:ascii="Arial" w:hAnsi="Arial" w:cs="Arial"/>
          <w:sz w:val="20"/>
          <w:szCs w:val="20"/>
          <w:highlight w:val="yellow"/>
        </w:rPr>
      </w:pPr>
    </w:p>
    <w:p w:rsidR="008756E7" w:rsidRPr="006369AD" w:rsidRDefault="008756E7" w:rsidP="008756E7">
      <w:pPr>
        <w:jc w:val="center"/>
        <w:rPr>
          <w:rFonts w:ascii="Arial" w:hAnsi="Arial" w:cs="Arial"/>
          <w:sz w:val="20"/>
          <w:szCs w:val="20"/>
          <w:highlight w:val="yellow"/>
        </w:rPr>
      </w:pPr>
    </w:p>
    <w:p w:rsidR="00804014" w:rsidRPr="00804014" w:rsidRDefault="00804014" w:rsidP="00804014">
      <w:pPr>
        <w:jc w:val="center"/>
        <w:rPr>
          <w:rFonts w:ascii="Arial" w:hAnsi="Arial" w:cs="Arial"/>
          <w:sz w:val="20"/>
          <w:szCs w:val="20"/>
        </w:rPr>
      </w:pPr>
      <w:r w:rsidRPr="00804014">
        <w:rPr>
          <w:rFonts w:ascii="Arial" w:hAnsi="Arial" w:cs="Arial"/>
          <w:sz w:val="20"/>
          <w:szCs w:val="20"/>
        </w:rPr>
        <w:t>ЗАЯВЛЕНИЕ</w:t>
      </w:r>
    </w:p>
    <w:p w:rsidR="00804014" w:rsidRPr="00804014" w:rsidRDefault="00804014" w:rsidP="00804014">
      <w:pPr>
        <w:jc w:val="center"/>
        <w:rPr>
          <w:rFonts w:ascii="Arial" w:hAnsi="Arial" w:cs="Arial"/>
          <w:sz w:val="20"/>
          <w:szCs w:val="20"/>
        </w:rPr>
      </w:pPr>
    </w:p>
    <w:p w:rsidR="00804014" w:rsidRPr="00804014" w:rsidRDefault="00804014" w:rsidP="00804014">
      <w:pPr>
        <w:jc w:val="center"/>
        <w:rPr>
          <w:rFonts w:ascii="Arial" w:hAnsi="Arial" w:cs="Arial"/>
          <w:sz w:val="20"/>
          <w:szCs w:val="20"/>
          <w:u w:val="single"/>
        </w:rPr>
      </w:pPr>
      <w:r w:rsidRPr="00804014">
        <w:rPr>
          <w:rFonts w:ascii="Arial" w:hAnsi="Arial" w:cs="Arial"/>
          <w:sz w:val="20"/>
          <w:szCs w:val="20"/>
        </w:rPr>
        <w:t>на утверждение схемы расположения земельного участка на кадастровом плане территории</w:t>
      </w:r>
    </w:p>
    <w:p w:rsidR="00804014" w:rsidRPr="00804014" w:rsidRDefault="00804014" w:rsidP="00804014">
      <w:pPr>
        <w:jc w:val="center"/>
        <w:rPr>
          <w:rFonts w:ascii="Arial" w:hAnsi="Arial" w:cs="Arial"/>
          <w:sz w:val="20"/>
          <w:szCs w:val="20"/>
        </w:rPr>
      </w:pPr>
    </w:p>
    <w:p w:rsidR="00804014" w:rsidRPr="00804014" w:rsidRDefault="00804014" w:rsidP="00804014">
      <w:pPr>
        <w:jc w:val="center"/>
        <w:rPr>
          <w:rFonts w:ascii="Arial" w:hAnsi="Arial" w:cs="Arial"/>
          <w:sz w:val="20"/>
          <w:szCs w:val="20"/>
        </w:rPr>
      </w:pPr>
    </w:p>
    <w:p w:rsidR="00804014" w:rsidRPr="00804014" w:rsidRDefault="00804014" w:rsidP="00804014">
      <w:pPr>
        <w:ind w:firstLine="709"/>
        <w:jc w:val="both"/>
        <w:rPr>
          <w:rFonts w:ascii="Arial" w:hAnsi="Arial" w:cs="Arial"/>
          <w:sz w:val="20"/>
          <w:szCs w:val="20"/>
        </w:rPr>
      </w:pPr>
      <w:r w:rsidRPr="00804014">
        <w:rPr>
          <w:rFonts w:ascii="Arial" w:hAnsi="Arial" w:cs="Arial"/>
          <w:sz w:val="20"/>
          <w:szCs w:val="20"/>
        </w:rPr>
        <w:t>Прошу утвердить схему расположения на кадастровом плане территории земельного участка, имеющего местоположение</w:t>
      </w:r>
      <w:r>
        <w:rPr>
          <w:rFonts w:ascii="Arial" w:hAnsi="Arial" w:cs="Arial"/>
          <w:sz w:val="20"/>
          <w:szCs w:val="20"/>
        </w:rPr>
        <w:t>:____</w:t>
      </w:r>
      <w:r w:rsidRPr="00804014">
        <w:rPr>
          <w:rFonts w:ascii="Arial" w:hAnsi="Arial" w:cs="Arial"/>
          <w:sz w:val="20"/>
          <w:szCs w:val="20"/>
        </w:rPr>
        <w:t xml:space="preserve">___________________________________________________________, </w:t>
      </w:r>
    </w:p>
    <w:p w:rsidR="00804014" w:rsidRPr="00804014" w:rsidRDefault="00804014" w:rsidP="00804014">
      <w:pPr>
        <w:jc w:val="both"/>
        <w:rPr>
          <w:rFonts w:ascii="Arial" w:hAnsi="Arial" w:cs="Arial"/>
          <w:sz w:val="20"/>
          <w:szCs w:val="20"/>
        </w:rPr>
      </w:pPr>
      <w:r w:rsidRPr="00804014">
        <w:rPr>
          <w:rFonts w:ascii="Arial" w:hAnsi="Arial" w:cs="Arial"/>
          <w:sz w:val="20"/>
          <w:szCs w:val="20"/>
        </w:rPr>
        <w:t>площадь</w:t>
      </w:r>
      <w:r>
        <w:rPr>
          <w:rFonts w:ascii="Arial" w:hAnsi="Arial" w:cs="Arial"/>
          <w:sz w:val="20"/>
          <w:szCs w:val="20"/>
        </w:rPr>
        <w:t xml:space="preserve"> _______________</w:t>
      </w:r>
      <w:r w:rsidRPr="00804014">
        <w:rPr>
          <w:rFonts w:ascii="Arial" w:hAnsi="Arial" w:cs="Arial"/>
          <w:sz w:val="20"/>
          <w:szCs w:val="20"/>
        </w:rPr>
        <w:t>________________________________________________________________,</w:t>
      </w:r>
    </w:p>
    <w:p w:rsidR="00804014" w:rsidRPr="00804014" w:rsidRDefault="00804014" w:rsidP="00804014">
      <w:pPr>
        <w:jc w:val="both"/>
        <w:rPr>
          <w:rFonts w:ascii="Arial" w:hAnsi="Arial" w:cs="Arial"/>
          <w:sz w:val="20"/>
          <w:szCs w:val="20"/>
        </w:rPr>
      </w:pPr>
      <w:r w:rsidRPr="00804014">
        <w:rPr>
          <w:rFonts w:ascii="Arial" w:hAnsi="Arial" w:cs="Arial"/>
          <w:sz w:val="20"/>
          <w:szCs w:val="20"/>
        </w:rPr>
        <w:t>разрешенное использование____________________</w:t>
      </w:r>
      <w:r>
        <w:rPr>
          <w:rFonts w:ascii="Arial" w:hAnsi="Arial" w:cs="Arial"/>
          <w:sz w:val="20"/>
          <w:szCs w:val="20"/>
        </w:rPr>
        <w:t>___</w:t>
      </w:r>
      <w:r w:rsidRPr="00804014">
        <w:rPr>
          <w:rFonts w:ascii="Arial" w:hAnsi="Arial" w:cs="Arial"/>
          <w:sz w:val="20"/>
          <w:szCs w:val="20"/>
        </w:rPr>
        <w:t>________________________________________,</w:t>
      </w:r>
    </w:p>
    <w:p w:rsidR="00804014" w:rsidRPr="00804014" w:rsidRDefault="00804014" w:rsidP="00804014">
      <w:pPr>
        <w:jc w:val="both"/>
        <w:rPr>
          <w:rFonts w:ascii="Arial" w:hAnsi="Arial" w:cs="Arial"/>
          <w:sz w:val="20"/>
          <w:szCs w:val="20"/>
        </w:rPr>
      </w:pPr>
      <w:r w:rsidRPr="00804014">
        <w:rPr>
          <w:rFonts w:ascii="Arial" w:hAnsi="Arial" w:cs="Arial"/>
          <w:sz w:val="20"/>
          <w:szCs w:val="20"/>
        </w:rPr>
        <w:t>категория земель ____________</w:t>
      </w:r>
      <w:r>
        <w:rPr>
          <w:rFonts w:ascii="Arial" w:hAnsi="Arial" w:cs="Arial"/>
          <w:sz w:val="20"/>
          <w:szCs w:val="20"/>
        </w:rPr>
        <w:t>______________</w:t>
      </w:r>
      <w:r w:rsidRPr="00804014">
        <w:rPr>
          <w:rFonts w:ascii="Arial" w:hAnsi="Arial" w:cs="Arial"/>
          <w:sz w:val="20"/>
          <w:szCs w:val="20"/>
        </w:rPr>
        <w:t>______________________________________________.</w:t>
      </w:r>
    </w:p>
    <w:p w:rsidR="0040769B" w:rsidRDefault="0040769B" w:rsidP="0040769B">
      <w:pPr>
        <w:pStyle w:val="a6"/>
        <w:ind w:firstLine="708"/>
        <w:jc w:val="both"/>
        <w:rPr>
          <w:rFonts w:ascii="Arial" w:hAnsi="Arial" w:cs="Arial"/>
          <w:sz w:val="20"/>
          <w:szCs w:val="20"/>
        </w:rPr>
      </w:pPr>
      <w:r>
        <w:rPr>
          <w:rFonts w:ascii="Arial" w:hAnsi="Arial" w:cs="Arial"/>
          <w:sz w:val="20"/>
          <w:szCs w:val="20"/>
        </w:rPr>
        <w:t>Настоящим, в порядке и на условиях, определенных Федеральным законом РФ от 27.07.2006 № 152-ФЗ</w:t>
      </w:r>
      <w:proofErr w:type="gramStart"/>
      <w:r>
        <w:rPr>
          <w:rFonts w:ascii="Arial" w:hAnsi="Arial" w:cs="Arial"/>
          <w:sz w:val="20"/>
          <w:szCs w:val="20"/>
        </w:rPr>
        <w:t>«О</w:t>
      </w:r>
      <w:proofErr w:type="gramEnd"/>
      <w:r>
        <w:rPr>
          <w:rFonts w:ascii="Arial" w:hAnsi="Arial" w:cs="Arial"/>
          <w:sz w:val="20"/>
          <w:szCs w:val="20"/>
        </w:rPr>
        <w:t xml:space="preserve"> персональных данных», даю согласие ответственному исполнителю, а также организатору</w:t>
      </w:r>
      <w:r>
        <w:rPr>
          <w:rFonts w:ascii="Arial" w:hAnsi="Arial" w:cs="Arial"/>
          <w:sz w:val="20"/>
          <w:szCs w:val="20"/>
        </w:rPr>
        <w:br/>
        <w:t>предоставления муниципальной услуги на обработку, хранение, уничтожение и на передачу</w:t>
      </w:r>
      <w:r>
        <w:rPr>
          <w:rFonts w:ascii="Arial" w:hAnsi="Arial" w:cs="Arial"/>
          <w:sz w:val="20"/>
          <w:szCs w:val="20"/>
        </w:rPr>
        <w:br/>
        <w:t>заинтересованным сторонам, на основании официального запроса, в рамках их компетенции.</w:t>
      </w:r>
      <w:r>
        <w:rPr>
          <w:rFonts w:ascii="Arial" w:hAnsi="Arial" w:cs="Arial"/>
          <w:sz w:val="20"/>
          <w:szCs w:val="20"/>
        </w:rPr>
        <w:br/>
        <w:t>Настоящее согласие действует в течение срока, установленного для хранения материалов по</w:t>
      </w:r>
      <w:r>
        <w:rPr>
          <w:rFonts w:ascii="Arial" w:hAnsi="Arial" w:cs="Arial"/>
          <w:sz w:val="20"/>
          <w:szCs w:val="20"/>
        </w:rPr>
        <w:br/>
        <w:t>предоставлению муниципальных услуг, номенклатурой дел администрации, настоящее согласие может</w:t>
      </w:r>
    </w:p>
    <w:p w:rsidR="00804014" w:rsidRPr="00804014" w:rsidRDefault="0040769B" w:rsidP="0040769B">
      <w:pPr>
        <w:rPr>
          <w:rFonts w:ascii="Arial" w:hAnsi="Arial" w:cs="Arial"/>
          <w:sz w:val="20"/>
          <w:szCs w:val="20"/>
          <w:u w:val="single"/>
        </w:rPr>
      </w:pPr>
      <w:r>
        <w:rPr>
          <w:rFonts w:ascii="Arial" w:hAnsi="Arial" w:cs="Arial"/>
          <w:sz w:val="20"/>
          <w:szCs w:val="20"/>
        </w:rPr>
        <w:t>быть отозвано мной в письменной форме.</w:t>
      </w:r>
      <w:r>
        <w:rPr>
          <w:rFonts w:ascii="Arial" w:hAnsi="Arial" w:cs="Arial"/>
          <w:sz w:val="20"/>
          <w:szCs w:val="20"/>
        </w:rPr>
        <w:br/>
      </w:r>
    </w:p>
    <w:p w:rsidR="00804014" w:rsidRPr="00804014" w:rsidRDefault="00804014" w:rsidP="00804014">
      <w:pPr>
        <w:jc w:val="both"/>
        <w:rPr>
          <w:rFonts w:ascii="Arial" w:hAnsi="Arial" w:cs="Arial"/>
          <w:sz w:val="20"/>
          <w:szCs w:val="20"/>
        </w:rPr>
      </w:pPr>
      <w:r w:rsidRPr="00804014">
        <w:rPr>
          <w:rFonts w:ascii="Arial" w:hAnsi="Arial" w:cs="Arial"/>
          <w:sz w:val="20"/>
          <w:szCs w:val="20"/>
        </w:rPr>
        <w:t>Приложение:</w:t>
      </w:r>
    </w:p>
    <w:p w:rsidR="00804014" w:rsidRPr="00804014" w:rsidRDefault="00804014" w:rsidP="00804014">
      <w:pPr>
        <w:pStyle w:val="ConsPlusNormal"/>
        <w:widowControl/>
        <w:numPr>
          <w:ilvl w:val="0"/>
          <w:numId w:val="25"/>
        </w:numPr>
        <w:jc w:val="both"/>
      </w:pPr>
      <w:r w:rsidRPr="00804014">
        <w:t>копия документа, удостоверяющего личность заявителя (для физического лица);</w:t>
      </w:r>
    </w:p>
    <w:p w:rsidR="00804014" w:rsidRPr="00804014" w:rsidRDefault="00804014" w:rsidP="00804014">
      <w:pPr>
        <w:pStyle w:val="ConsPlusNormal"/>
        <w:widowControl/>
        <w:numPr>
          <w:ilvl w:val="0"/>
          <w:numId w:val="25"/>
        </w:numPr>
        <w:jc w:val="both"/>
      </w:pPr>
      <w:r w:rsidRPr="00804014">
        <w:t>копия документа, удостоверяющего права (полномочия) представителя, если с заявлением обращается представитель заявителя;</w:t>
      </w:r>
    </w:p>
    <w:p w:rsidR="00804014" w:rsidRDefault="00804014" w:rsidP="00804014">
      <w:pPr>
        <w:pStyle w:val="a7"/>
        <w:numPr>
          <w:ilvl w:val="0"/>
          <w:numId w:val="25"/>
        </w:numPr>
        <w:ind w:left="709"/>
        <w:jc w:val="both"/>
        <w:rPr>
          <w:rFonts w:ascii="Arial" w:hAnsi="Arial" w:cs="Arial"/>
          <w:sz w:val="20"/>
          <w:szCs w:val="20"/>
        </w:rPr>
      </w:pPr>
      <w:r w:rsidRPr="00804014">
        <w:rPr>
          <w:rFonts w:ascii="Arial" w:hAnsi="Arial" w:cs="Arial"/>
          <w:sz w:val="20"/>
          <w:szCs w:val="20"/>
        </w:rPr>
        <w:t>схема расположения земельного участка на кадастровом плане территории;</w:t>
      </w:r>
    </w:p>
    <w:p w:rsidR="00791301" w:rsidRPr="00791301" w:rsidRDefault="00791301" w:rsidP="00791301">
      <w:pPr>
        <w:pStyle w:val="a7"/>
        <w:numPr>
          <w:ilvl w:val="0"/>
          <w:numId w:val="25"/>
        </w:numPr>
        <w:autoSpaceDE w:val="0"/>
        <w:autoSpaceDN w:val="0"/>
        <w:adjustRightInd w:val="0"/>
        <w:jc w:val="both"/>
        <w:rPr>
          <w:rFonts w:ascii="Arial" w:eastAsiaTheme="minorHAnsi" w:hAnsi="Arial" w:cs="Arial"/>
          <w:sz w:val="20"/>
          <w:szCs w:val="20"/>
          <w:lang w:eastAsia="en-US"/>
        </w:rPr>
      </w:pPr>
      <w:r w:rsidRPr="00791301">
        <w:rPr>
          <w:rFonts w:ascii="Arial" w:eastAsiaTheme="minorHAnsi" w:hAnsi="Arial" w:cs="Arial"/>
          <w:sz w:val="20"/>
          <w:szCs w:val="20"/>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4014" w:rsidRPr="00804014" w:rsidRDefault="00804014" w:rsidP="00804014">
      <w:pPr>
        <w:pStyle w:val="s1"/>
        <w:numPr>
          <w:ilvl w:val="0"/>
          <w:numId w:val="25"/>
        </w:numPr>
        <w:shd w:val="clear" w:color="auto" w:fill="FFFFFF"/>
        <w:spacing w:before="0" w:beforeAutospacing="0" w:after="0" w:afterAutospacing="0"/>
        <w:jc w:val="both"/>
        <w:rPr>
          <w:rFonts w:ascii="Arial" w:hAnsi="Arial" w:cs="Arial"/>
          <w:sz w:val="20"/>
          <w:szCs w:val="20"/>
        </w:rPr>
      </w:pPr>
      <w:r w:rsidRPr="00804014">
        <w:rPr>
          <w:rFonts w:ascii="Arial" w:hAnsi="Arial" w:cs="Arial"/>
          <w:sz w:val="20"/>
          <w:szCs w:val="20"/>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804014" w:rsidRPr="00804014" w:rsidRDefault="00804014" w:rsidP="00804014">
      <w:pPr>
        <w:pStyle w:val="a7"/>
        <w:numPr>
          <w:ilvl w:val="0"/>
          <w:numId w:val="25"/>
        </w:numPr>
        <w:autoSpaceDE w:val="0"/>
        <w:autoSpaceDN w:val="0"/>
        <w:adjustRightInd w:val="0"/>
        <w:jc w:val="both"/>
        <w:rPr>
          <w:rFonts w:ascii="Arial" w:eastAsiaTheme="minorHAnsi" w:hAnsi="Arial" w:cs="Arial"/>
          <w:bCs/>
          <w:sz w:val="20"/>
          <w:szCs w:val="20"/>
          <w:lang w:eastAsia="en-US"/>
        </w:rPr>
      </w:pPr>
      <w:r w:rsidRPr="00804014">
        <w:rPr>
          <w:rFonts w:ascii="Arial" w:eastAsiaTheme="minorHAnsi" w:hAnsi="Arial" w:cs="Arial"/>
          <w:bCs/>
          <w:sz w:val="20"/>
          <w:szCs w:val="20"/>
          <w:lang w:eastAsia="en-US"/>
        </w:rPr>
        <w:t>* кадастровый паспорт земельного участка или кадастровые паспорта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804014" w:rsidRPr="00804014" w:rsidRDefault="00804014" w:rsidP="00804014">
      <w:pPr>
        <w:pStyle w:val="a7"/>
        <w:numPr>
          <w:ilvl w:val="0"/>
          <w:numId w:val="25"/>
        </w:numPr>
        <w:autoSpaceDE w:val="0"/>
        <w:autoSpaceDN w:val="0"/>
        <w:adjustRightInd w:val="0"/>
        <w:jc w:val="both"/>
        <w:rPr>
          <w:rFonts w:ascii="Arial" w:hAnsi="Arial" w:cs="Arial"/>
          <w:sz w:val="20"/>
          <w:szCs w:val="20"/>
        </w:rPr>
      </w:pPr>
      <w:r w:rsidRPr="00804014">
        <w:rPr>
          <w:rFonts w:ascii="Arial" w:eastAsiaTheme="minorHAnsi" w:hAnsi="Arial" w:cs="Arial"/>
          <w:sz w:val="20"/>
          <w:szCs w:val="20"/>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804014">
        <w:rPr>
          <w:rFonts w:ascii="Arial" w:hAnsi="Arial" w:cs="Arial"/>
          <w:sz w:val="20"/>
          <w:szCs w:val="20"/>
        </w:rPr>
        <w:t>.</w:t>
      </w:r>
    </w:p>
    <w:p w:rsidR="00804014" w:rsidRPr="00804014" w:rsidRDefault="00804014" w:rsidP="00804014">
      <w:pPr>
        <w:jc w:val="both"/>
        <w:rPr>
          <w:rFonts w:ascii="Arial" w:hAnsi="Arial" w:cs="Arial"/>
          <w:sz w:val="20"/>
          <w:szCs w:val="20"/>
        </w:rPr>
      </w:pPr>
    </w:p>
    <w:p w:rsidR="00804014" w:rsidRPr="00804014" w:rsidRDefault="00804014" w:rsidP="00804014">
      <w:pPr>
        <w:pStyle w:val="a7"/>
        <w:jc w:val="both"/>
        <w:rPr>
          <w:rFonts w:ascii="Arial" w:hAnsi="Arial" w:cs="Arial"/>
          <w:sz w:val="20"/>
          <w:szCs w:val="20"/>
          <w:u w:val="single"/>
        </w:rPr>
      </w:pPr>
      <w:r w:rsidRPr="00804014">
        <w:rPr>
          <w:rFonts w:ascii="Arial" w:hAnsi="Arial" w:cs="Arial"/>
          <w:sz w:val="20"/>
          <w:szCs w:val="20"/>
        </w:rPr>
        <w:t xml:space="preserve">* </w:t>
      </w:r>
      <w:r w:rsidRPr="00804014">
        <w:rPr>
          <w:rFonts w:ascii="Arial" w:hAnsi="Arial" w:cs="Arial"/>
          <w:sz w:val="20"/>
          <w:szCs w:val="20"/>
          <w:u w:val="single"/>
        </w:rPr>
        <w:t>Документы не обязательные для предоставления</w:t>
      </w:r>
    </w:p>
    <w:p w:rsidR="00804014" w:rsidRPr="00804014" w:rsidRDefault="00804014" w:rsidP="00804014">
      <w:pPr>
        <w:jc w:val="both"/>
        <w:rPr>
          <w:rFonts w:ascii="Arial" w:hAnsi="Arial" w:cs="Arial"/>
          <w:sz w:val="20"/>
          <w:szCs w:val="20"/>
          <w:u w:val="single"/>
        </w:rPr>
      </w:pPr>
    </w:p>
    <w:p w:rsidR="0040769B" w:rsidRDefault="0040769B" w:rsidP="0040769B">
      <w:pPr>
        <w:jc w:val="both"/>
        <w:rPr>
          <w:rFonts w:ascii="Arial" w:hAnsi="Arial" w:cs="Arial"/>
          <w:sz w:val="20"/>
          <w:szCs w:val="20"/>
          <w:u w:val="single"/>
        </w:rPr>
      </w:pPr>
      <w:r>
        <w:rPr>
          <w:rFonts w:ascii="Arial" w:hAnsi="Arial" w:cs="Arial"/>
          <w:sz w:val="20"/>
          <w:szCs w:val="20"/>
        </w:rPr>
        <w:t>«</w:t>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20 </w:t>
      </w:r>
      <w:r>
        <w:rPr>
          <w:rFonts w:ascii="Arial" w:hAnsi="Arial" w:cs="Arial"/>
          <w:sz w:val="20"/>
          <w:szCs w:val="20"/>
          <w:u w:val="single"/>
        </w:rPr>
        <w:tab/>
      </w:r>
      <w:r>
        <w:rPr>
          <w:rFonts w:ascii="Arial" w:hAnsi="Arial" w:cs="Arial"/>
          <w:sz w:val="20"/>
          <w:szCs w:val="20"/>
        </w:rPr>
        <w:t xml:space="preserve">г.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40769B" w:rsidRDefault="0040769B" w:rsidP="0040769B">
      <w:pPr>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(ФИО)</w:t>
      </w:r>
    </w:p>
    <w:p w:rsidR="006369AD" w:rsidRDefault="006369AD" w:rsidP="008756E7">
      <w:pPr>
        <w:jc w:val="both"/>
        <w:rPr>
          <w:rFonts w:ascii="Arial" w:hAnsi="Arial" w:cs="Arial"/>
          <w:sz w:val="20"/>
          <w:szCs w:val="20"/>
        </w:rPr>
      </w:pPr>
    </w:p>
    <w:p w:rsidR="0040769B" w:rsidRPr="002444CF" w:rsidRDefault="0040769B" w:rsidP="008756E7">
      <w:pPr>
        <w:jc w:val="both"/>
        <w:rPr>
          <w:rFonts w:ascii="Arial" w:hAnsi="Arial" w:cs="Arial"/>
          <w:sz w:val="20"/>
          <w:szCs w:val="20"/>
        </w:rPr>
      </w:pPr>
    </w:p>
    <w:p w:rsidR="00273C6A" w:rsidRDefault="00273C6A" w:rsidP="008756E7">
      <w:pPr>
        <w:jc w:val="both"/>
        <w:rPr>
          <w:rFonts w:ascii="Arial" w:hAnsi="Arial" w:cs="Arial"/>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3C6A" w:rsidRPr="002444CF" w:rsidTr="00273C6A">
        <w:tc>
          <w:tcPr>
            <w:tcW w:w="4785" w:type="dxa"/>
          </w:tcPr>
          <w:p w:rsidR="00273C6A" w:rsidRDefault="00273C6A" w:rsidP="008756E7">
            <w:pPr>
              <w:jc w:val="both"/>
              <w:rPr>
                <w:rFonts w:ascii="Arial" w:hAnsi="Arial" w:cs="Arial"/>
                <w:sz w:val="20"/>
                <w:szCs w:val="20"/>
              </w:rPr>
            </w:pPr>
          </w:p>
          <w:p w:rsidR="006369AD" w:rsidRPr="002444CF" w:rsidRDefault="006369AD" w:rsidP="008756E7">
            <w:pPr>
              <w:jc w:val="both"/>
              <w:rPr>
                <w:rFonts w:ascii="Arial" w:hAnsi="Arial" w:cs="Arial"/>
                <w:sz w:val="20"/>
                <w:szCs w:val="20"/>
              </w:rPr>
            </w:pPr>
          </w:p>
        </w:tc>
        <w:tc>
          <w:tcPr>
            <w:tcW w:w="4786" w:type="dxa"/>
          </w:tcPr>
          <w:p w:rsidR="00273C6A" w:rsidRPr="002444CF" w:rsidRDefault="00273C6A" w:rsidP="00273C6A">
            <w:pPr>
              <w:ind w:left="-49"/>
              <w:rPr>
                <w:rFonts w:ascii="Arial" w:hAnsi="Arial" w:cs="Arial"/>
                <w:sz w:val="20"/>
                <w:szCs w:val="20"/>
              </w:rPr>
            </w:pPr>
            <w:r w:rsidRPr="002444CF">
              <w:rPr>
                <w:rFonts w:ascii="Arial" w:hAnsi="Arial" w:cs="Arial"/>
                <w:sz w:val="20"/>
                <w:szCs w:val="20"/>
              </w:rPr>
              <w:t xml:space="preserve">Приложение № </w:t>
            </w:r>
            <w:r w:rsidR="000D1E44">
              <w:rPr>
                <w:rFonts w:ascii="Arial" w:hAnsi="Arial" w:cs="Arial"/>
                <w:sz w:val="20"/>
                <w:szCs w:val="20"/>
              </w:rPr>
              <w:t>3</w:t>
            </w:r>
          </w:p>
          <w:p w:rsidR="00273C6A" w:rsidRPr="002444CF" w:rsidRDefault="00273C6A" w:rsidP="00273C6A">
            <w:pPr>
              <w:ind w:left="-49"/>
              <w:rPr>
                <w:rFonts w:ascii="Arial" w:hAnsi="Arial" w:cs="Arial"/>
                <w:sz w:val="20"/>
                <w:szCs w:val="20"/>
              </w:rPr>
            </w:pPr>
            <w:r w:rsidRPr="002444CF">
              <w:rPr>
                <w:rFonts w:ascii="Arial" w:hAnsi="Arial" w:cs="Arial"/>
                <w:sz w:val="20"/>
                <w:szCs w:val="20"/>
              </w:rPr>
              <w:t>к административному регламенту</w:t>
            </w:r>
          </w:p>
          <w:p w:rsidR="00273C6A" w:rsidRPr="002444CF" w:rsidRDefault="00273C6A" w:rsidP="00273C6A">
            <w:pPr>
              <w:ind w:left="-49"/>
              <w:rPr>
                <w:rFonts w:ascii="Arial" w:hAnsi="Arial" w:cs="Arial"/>
                <w:sz w:val="20"/>
                <w:szCs w:val="20"/>
              </w:rPr>
            </w:pPr>
            <w:r w:rsidRPr="002444CF">
              <w:rPr>
                <w:rFonts w:ascii="Arial" w:hAnsi="Arial" w:cs="Arial"/>
                <w:sz w:val="20"/>
                <w:szCs w:val="20"/>
              </w:rPr>
              <w:t xml:space="preserve">предоставления муниципальной услуги </w:t>
            </w:r>
          </w:p>
          <w:p w:rsidR="00273C6A" w:rsidRPr="006369AD" w:rsidRDefault="00273C6A" w:rsidP="00273C6A">
            <w:pPr>
              <w:ind w:left="-49"/>
              <w:rPr>
                <w:rFonts w:ascii="Arial" w:hAnsi="Arial" w:cs="Arial"/>
                <w:sz w:val="20"/>
                <w:szCs w:val="20"/>
              </w:rPr>
            </w:pPr>
            <w:r w:rsidRPr="006369AD">
              <w:rPr>
                <w:rFonts w:ascii="Arial" w:hAnsi="Arial" w:cs="Arial"/>
                <w:sz w:val="20"/>
                <w:szCs w:val="20"/>
              </w:rPr>
              <w:t>«</w:t>
            </w:r>
            <w:r w:rsidR="006369AD" w:rsidRPr="006369AD">
              <w:rPr>
                <w:rFonts w:ascii="Arial" w:hAnsi="Arial" w:cs="Arial"/>
                <w:sz w:val="20"/>
                <w:szCs w:val="20"/>
              </w:rPr>
              <w:t xml:space="preserve">Предоставление земельного участка, </w:t>
            </w:r>
            <w:r w:rsidR="006369AD" w:rsidRPr="006369AD">
              <w:rPr>
                <w:rFonts w:ascii="Arial" w:hAnsi="Arial" w:cs="Arial"/>
                <w:sz w:val="20"/>
                <w:szCs w:val="20"/>
              </w:rPr>
              <w:lastRenderedPageBreak/>
              <w:t>находящегося в государственной или муниципальной собственности, на торгах</w:t>
            </w:r>
            <w:r w:rsidRPr="006369AD">
              <w:rPr>
                <w:rFonts w:ascii="Arial" w:hAnsi="Arial" w:cs="Arial"/>
                <w:sz w:val="20"/>
                <w:szCs w:val="20"/>
              </w:rPr>
              <w:t>»</w:t>
            </w:r>
          </w:p>
          <w:p w:rsidR="000C5670" w:rsidRPr="002444CF" w:rsidRDefault="000C5670" w:rsidP="000C5670">
            <w:pPr>
              <w:ind w:left="-49"/>
              <w:rPr>
                <w:rFonts w:ascii="Arial" w:hAnsi="Arial" w:cs="Arial"/>
                <w:sz w:val="20"/>
                <w:szCs w:val="20"/>
              </w:rPr>
            </w:pPr>
          </w:p>
          <w:p w:rsidR="000C5670" w:rsidRPr="002444CF" w:rsidRDefault="000C5670" w:rsidP="000C5670">
            <w:pPr>
              <w:ind w:left="-49"/>
              <w:rPr>
                <w:rFonts w:ascii="Arial" w:hAnsi="Arial" w:cs="Arial"/>
                <w:sz w:val="20"/>
                <w:szCs w:val="20"/>
              </w:rPr>
            </w:pPr>
            <w:r w:rsidRPr="002444CF">
              <w:rPr>
                <w:rFonts w:ascii="Arial" w:hAnsi="Arial" w:cs="Arial"/>
                <w:sz w:val="20"/>
                <w:szCs w:val="20"/>
              </w:rPr>
              <w:t xml:space="preserve">Главе </w:t>
            </w:r>
            <w:r w:rsidR="000E004F">
              <w:rPr>
                <w:rFonts w:ascii="Arial" w:hAnsi="Arial" w:cs="Arial"/>
                <w:sz w:val="20"/>
                <w:szCs w:val="20"/>
              </w:rPr>
              <w:t xml:space="preserve">Мирошниковского сельского поселения </w:t>
            </w:r>
            <w:r w:rsidRPr="002444CF">
              <w:rPr>
                <w:rFonts w:ascii="Arial" w:hAnsi="Arial" w:cs="Arial"/>
                <w:sz w:val="20"/>
                <w:szCs w:val="20"/>
              </w:rPr>
              <w:t>Котовского муниципального района</w:t>
            </w:r>
          </w:p>
          <w:p w:rsidR="000C5670" w:rsidRPr="002444CF" w:rsidRDefault="000C5670" w:rsidP="000C5670">
            <w:pPr>
              <w:ind w:left="-49"/>
              <w:rPr>
                <w:rFonts w:ascii="Arial" w:hAnsi="Arial" w:cs="Arial"/>
                <w:sz w:val="20"/>
                <w:szCs w:val="20"/>
                <w:u w:val="single"/>
              </w:rPr>
            </w:pP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t xml:space="preserve">                           </w:t>
            </w:r>
            <w:r w:rsidRPr="002444CF">
              <w:rPr>
                <w:rFonts w:ascii="Arial" w:hAnsi="Arial" w:cs="Arial"/>
                <w:sz w:val="20"/>
                <w:szCs w:val="20"/>
                <w:u w:val="single"/>
              </w:rPr>
              <w:tab/>
            </w:r>
          </w:p>
          <w:p w:rsidR="000C5670" w:rsidRPr="002444CF" w:rsidRDefault="000C5670" w:rsidP="000C5670">
            <w:pPr>
              <w:ind w:left="-49"/>
              <w:jc w:val="center"/>
              <w:rPr>
                <w:rFonts w:ascii="Arial" w:hAnsi="Arial" w:cs="Arial"/>
                <w:sz w:val="20"/>
                <w:szCs w:val="20"/>
              </w:rPr>
            </w:pPr>
          </w:p>
          <w:p w:rsidR="000C5670" w:rsidRPr="002444CF" w:rsidRDefault="000C5670" w:rsidP="009D0CC1">
            <w:pPr>
              <w:ind w:left="-49"/>
              <w:rPr>
                <w:rFonts w:ascii="Arial" w:hAnsi="Arial" w:cs="Arial"/>
                <w:sz w:val="20"/>
                <w:szCs w:val="20"/>
                <w:u w:val="single"/>
              </w:rPr>
            </w:pPr>
            <w:r w:rsidRPr="002444CF">
              <w:rPr>
                <w:rFonts w:ascii="Arial" w:hAnsi="Arial" w:cs="Arial"/>
                <w:sz w:val="20"/>
                <w:szCs w:val="20"/>
              </w:rPr>
              <w:t xml:space="preserve">от </w:t>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p>
          <w:p w:rsidR="000C5670" w:rsidRPr="002444CF" w:rsidRDefault="000C5670" w:rsidP="000C5670">
            <w:pPr>
              <w:jc w:val="center"/>
              <w:rPr>
                <w:rFonts w:ascii="Arial" w:hAnsi="Arial" w:cs="Arial"/>
                <w:sz w:val="16"/>
                <w:szCs w:val="16"/>
              </w:rPr>
            </w:pPr>
            <w:r w:rsidRPr="002444CF">
              <w:rPr>
                <w:rFonts w:ascii="Arial" w:hAnsi="Arial" w:cs="Arial"/>
                <w:sz w:val="16"/>
                <w:szCs w:val="16"/>
              </w:rPr>
              <w:t xml:space="preserve">(ФИО заявителя, представителя заявителя (полностью), наименование </w:t>
            </w:r>
            <w:r w:rsidR="006369AD">
              <w:rPr>
                <w:rFonts w:ascii="Arial" w:hAnsi="Arial" w:cs="Arial"/>
                <w:sz w:val="16"/>
                <w:szCs w:val="16"/>
              </w:rPr>
              <w:t>юридического лица</w:t>
            </w:r>
            <w:r w:rsidRPr="002444CF">
              <w:rPr>
                <w:rFonts w:ascii="Arial" w:hAnsi="Arial" w:cs="Arial"/>
                <w:sz w:val="16"/>
                <w:szCs w:val="16"/>
              </w:rPr>
              <w:t>)</w:t>
            </w:r>
          </w:p>
          <w:p w:rsidR="000C5670" w:rsidRPr="002444CF" w:rsidRDefault="000C5670" w:rsidP="009D0CC1">
            <w:pPr>
              <w:rPr>
                <w:rFonts w:ascii="Arial" w:hAnsi="Arial" w:cs="Arial"/>
                <w:sz w:val="16"/>
                <w:szCs w:val="16"/>
              </w:rPr>
            </w:pPr>
            <w:r w:rsidRPr="002444CF">
              <w:rPr>
                <w:rFonts w:ascii="Arial" w:hAnsi="Arial" w:cs="Arial"/>
                <w:sz w:val="16"/>
                <w:szCs w:val="16"/>
              </w:rPr>
              <w:t>_________________________________________________</w:t>
            </w:r>
          </w:p>
          <w:p w:rsidR="000C5670" w:rsidRPr="002444CF" w:rsidRDefault="000C5670" w:rsidP="000C5670">
            <w:pPr>
              <w:jc w:val="center"/>
              <w:rPr>
                <w:rFonts w:ascii="Arial" w:hAnsi="Arial" w:cs="Arial"/>
                <w:sz w:val="16"/>
                <w:szCs w:val="16"/>
              </w:rPr>
            </w:pPr>
            <w:r w:rsidRPr="002444CF">
              <w:rPr>
                <w:rFonts w:ascii="Arial" w:hAnsi="Arial" w:cs="Arial"/>
                <w:sz w:val="16"/>
                <w:szCs w:val="16"/>
              </w:rPr>
              <w:t>(место жительства заявителя, место нахождения заявителя, ОГРН, ИНН (для юридического лица))</w:t>
            </w:r>
          </w:p>
          <w:p w:rsidR="000C5670" w:rsidRPr="002444CF" w:rsidRDefault="000C5670" w:rsidP="009D0CC1">
            <w:pPr>
              <w:rPr>
                <w:rFonts w:ascii="Arial" w:hAnsi="Arial" w:cs="Arial"/>
                <w:sz w:val="16"/>
                <w:szCs w:val="16"/>
              </w:rPr>
            </w:pPr>
            <w:r w:rsidRPr="002444CF">
              <w:rPr>
                <w:rFonts w:ascii="Arial" w:hAnsi="Arial" w:cs="Arial"/>
                <w:sz w:val="16"/>
                <w:szCs w:val="16"/>
              </w:rPr>
              <w:t>_________________________________________________</w:t>
            </w:r>
          </w:p>
          <w:p w:rsidR="000C5670" w:rsidRPr="002444CF" w:rsidRDefault="000C5670" w:rsidP="000C5670">
            <w:pPr>
              <w:jc w:val="center"/>
              <w:rPr>
                <w:rFonts w:ascii="Arial" w:hAnsi="Arial" w:cs="Arial"/>
                <w:sz w:val="16"/>
                <w:szCs w:val="16"/>
              </w:rPr>
            </w:pPr>
            <w:r w:rsidRPr="002444CF">
              <w:rPr>
                <w:rFonts w:ascii="Arial" w:hAnsi="Arial" w:cs="Arial"/>
                <w:sz w:val="16"/>
                <w:szCs w:val="16"/>
              </w:rPr>
              <w:t>(реквизиты документа, удостоверяющего личность заявителя (для гражданина))</w:t>
            </w:r>
          </w:p>
          <w:p w:rsidR="000C5670" w:rsidRPr="002444CF" w:rsidRDefault="000C5670" w:rsidP="009D0CC1">
            <w:pPr>
              <w:rPr>
                <w:rFonts w:ascii="Arial" w:hAnsi="Arial" w:cs="Arial"/>
                <w:sz w:val="20"/>
                <w:szCs w:val="20"/>
              </w:rPr>
            </w:pPr>
            <w:r w:rsidRPr="002444CF">
              <w:rPr>
                <w:rFonts w:ascii="Arial" w:hAnsi="Arial" w:cs="Arial"/>
                <w:sz w:val="20"/>
                <w:szCs w:val="20"/>
              </w:rPr>
              <w:t>______</w:t>
            </w:r>
            <w:r w:rsidR="009D0CC1">
              <w:rPr>
                <w:rFonts w:ascii="Arial" w:hAnsi="Arial" w:cs="Arial"/>
                <w:sz w:val="20"/>
                <w:szCs w:val="20"/>
              </w:rPr>
              <w:t>___</w:t>
            </w:r>
            <w:r w:rsidRPr="002444CF">
              <w:rPr>
                <w:rFonts w:ascii="Arial" w:hAnsi="Arial" w:cs="Arial"/>
                <w:sz w:val="20"/>
                <w:szCs w:val="20"/>
              </w:rPr>
              <w:t>________________________________</w:t>
            </w:r>
          </w:p>
          <w:p w:rsidR="00273C6A" w:rsidRPr="002444CF" w:rsidRDefault="000C5670" w:rsidP="000C5670">
            <w:pPr>
              <w:rPr>
                <w:rFonts w:ascii="Arial" w:hAnsi="Arial" w:cs="Arial"/>
              </w:rPr>
            </w:pPr>
            <w:r w:rsidRPr="002444CF">
              <w:rPr>
                <w:rFonts w:ascii="Arial" w:hAnsi="Arial" w:cs="Arial"/>
                <w:sz w:val="16"/>
                <w:szCs w:val="16"/>
                <w:lang w:val="en-US"/>
              </w:rPr>
              <w:t xml:space="preserve">                   </w:t>
            </w:r>
            <w:r w:rsidRPr="002444CF">
              <w:rPr>
                <w:rFonts w:ascii="Arial" w:hAnsi="Arial" w:cs="Arial"/>
                <w:sz w:val="16"/>
                <w:szCs w:val="16"/>
              </w:rPr>
              <w:t>Телефон</w:t>
            </w:r>
            <w:r w:rsidRPr="002444CF">
              <w:rPr>
                <w:rFonts w:ascii="Arial" w:hAnsi="Arial" w:cs="Arial"/>
                <w:sz w:val="16"/>
                <w:szCs w:val="16"/>
                <w:lang w:val="en-US"/>
              </w:rPr>
              <w:t xml:space="preserve"> (</w:t>
            </w:r>
            <w:r w:rsidRPr="002444CF">
              <w:rPr>
                <w:rFonts w:ascii="Arial" w:hAnsi="Arial" w:cs="Arial"/>
                <w:sz w:val="16"/>
                <w:szCs w:val="16"/>
              </w:rPr>
              <w:t>электронный адрес</w:t>
            </w:r>
            <w:r w:rsidRPr="002444CF">
              <w:rPr>
                <w:rFonts w:ascii="Arial" w:hAnsi="Arial" w:cs="Arial"/>
                <w:sz w:val="16"/>
                <w:szCs w:val="16"/>
                <w:lang w:val="en-US"/>
              </w:rPr>
              <w:t>)</w:t>
            </w:r>
          </w:p>
          <w:p w:rsidR="00273C6A" w:rsidRPr="002444CF" w:rsidRDefault="00273C6A" w:rsidP="008756E7">
            <w:pPr>
              <w:jc w:val="both"/>
              <w:rPr>
                <w:rFonts w:ascii="Arial" w:hAnsi="Arial" w:cs="Arial"/>
                <w:sz w:val="20"/>
                <w:szCs w:val="20"/>
              </w:rPr>
            </w:pPr>
          </w:p>
        </w:tc>
      </w:tr>
    </w:tbl>
    <w:p w:rsidR="008756E7" w:rsidRPr="002444CF" w:rsidRDefault="008756E7" w:rsidP="008756E7">
      <w:pPr>
        <w:rPr>
          <w:rFonts w:ascii="Arial" w:hAnsi="Arial" w:cs="Arial"/>
        </w:rPr>
      </w:pPr>
    </w:p>
    <w:p w:rsidR="00D0790F" w:rsidRPr="006369AD" w:rsidRDefault="000C5670" w:rsidP="000C5670">
      <w:pPr>
        <w:jc w:val="center"/>
        <w:rPr>
          <w:rFonts w:ascii="Arial" w:hAnsi="Arial" w:cs="Arial"/>
          <w:sz w:val="20"/>
          <w:szCs w:val="20"/>
        </w:rPr>
      </w:pPr>
      <w:r w:rsidRPr="006369AD">
        <w:rPr>
          <w:rFonts w:ascii="Arial" w:hAnsi="Arial" w:cs="Arial"/>
          <w:sz w:val="20"/>
          <w:szCs w:val="20"/>
        </w:rPr>
        <w:t xml:space="preserve">Заявление </w:t>
      </w:r>
    </w:p>
    <w:p w:rsidR="000C5670" w:rsidRPr="006369AD" w:rsidRDefault="006369AD" w:rsidP="000C5670">
      <w:pPr>
        <w:jc w:val="center"/>
        <w:rPr>
          <w:rFonts w:ascii="Calibri" w:hAnsi="Calibri" w:cs="Calibri"/>
          <w:sz w:val="20"/>
          <w:szCs w:val="20"/>
        </w:rPr>
      </w:pPr>
      <w:r w:rsidRPr="006369AD">
        <w:rPr>
          <w:rFonts w:ascii="Calibri" w:hAnsi="Calibri" w:cs="Calibri"/>
          <w:sz w:val="20"/>
          <w:szCs w:val="20"/>
        </w:rPr>
        <w:t>о проведен</w:t>
      </w:r>
      <w:proofErr w:type="gramStart"/>
      <w:r w:rsidRPr="006369AD">
        <w:rPr>
          <w:rFonts w:ascii="Calibri" w:hAnsi="Calibri" w:cs="Calibri"/>
          <w:sz w:val="20"/>
          <w:szCs w:val="20"/>
        </w:rPr>
        <w:t>ии ау</w:t>
      </w:r>
      <w:proofErr w:type="gramEnd"/>
      <w:r w:rsidRPr="006369AD">
        <w:rPr>
          <w:rFonts w:ascii="Calibri" w:hAnsi="Calibri" w:cs="Calibri"/>
          <w:sz w:val="20"/>
          <w:szCs w:val="20"/>
        </w:rPr>
        <w:t>кциона</w:t>
      </w:r>
    </w:p>
    <w:p w:rsidR="006369AD" w:rsidRPr="006369AD" w:rsidRDefault="006369AD" w:rsidP="000C5670">
      <w:pPr>
        <w:jc w:val="center"/>
        <w:rPr>
          <w:rFonts w:ascii="Arial" w:hAnsi="Arial" w:cs="Arial"/>
          <w:sz w:val="20"/>
          <w:szCs w:val="20"/>
        </w:rPr>
      </w:pPr>
    </w:p>
    <w:p w:rsidR="002444CF" w:rsidRDefault="000C5670" w:rsidP="006369AD">
      <w:pPr>
        <w:jc w:val="both"/>
        <w:rPr>
          <w:rFonts w:ascii="Arial" w:hAnsi="Arial" w:cs="Arial"/>
          <w:sz w:val="20"/>
          <w:szCs w:val="20"/>
        </w:rPr>
      </w:pPr>
      <w:r w:rsidRPr="006369AD">
        <w:rPr>
          <w:rFonts w:ascii="Arial" w:hAnsi="Arial" w:cs="Arial"/>
          <w:sz w:val="20"/>
          <w:szCs w:val="20"/>
        </w:rPr>
        <w:tab/>
      </w:r>
      <w:proofErr w:type="gramStart"/>
      <w:r w:rsidRPr="006369AD">
        <w:rPr>
          <w:rFonts w:ascii="Arial" w:hAnsi="Arial" w:cs="Arial"/>
          <w:sz w:val="20"/>
          <w:szCs w:val="20"/>
        </w:rPr>
        <w:t xml:space="preserve">Прошу </w:t>
      </w:r>
      <w:r w:rsidR="006369AD" w:rsidRPr="006369AD">
        <w:rPr>
          <w:rFonts w:ascii="Arial" w:hAnsi="Arial" w:cs="Arial"/>
          <w:sz w:val="20"/>
          <w:szCs w:val="20"/>
        </w:rPr>
        <w:t>провести аукцион по продаже земельного участка, находящегося в государственной (муниципальной) собственности</w:t>
      </w:r>
      <w:r w:rsidR="006369AD">
        <w:rPr>
          <w:rFonts w:ascii="Arial" w:hAnsi="Arial" w:cs="Arial"/>
          <w:sz w:val="20"/>
          <w:szCs w:val="20"/>
        </w:rPr>
        <w:t xml:space="preserve"> </w:t>
      </w:r>
      <w:r w:rsidR="009D0CC1">
        <w:rPr>
          <w:rFonts w:ascii="Arial" w:hAnsi="Arial" w:cs="Arial"/>
          <w:sz w:val="20"/>
          <w:szCs w:val="20"/>
        </w:rPr>
        <w:t>(</w:t>
      </w:r>
      <w:r w:rsidR="006369AD">
        <w:rPr>
          <w:rFonts w:ascii="Arial" w:hAnsi="Arial" w:cs="Arial"/>
          <w:sz w:val="20"/>
          <w:szCs w:val="20"/>
        </w:rPr>
        <w:t>аук</w:t>
      </w:r>
      <w:r w:rsidR="006369AD" w:rsidRPr="006369AD">
        <w:rPr>
          <w:rFonts w:ascii="Arial" w:hAnsi="Arial" w:cs="Arial"/>
          <w:sz w:val="20"/>
          <w:szCs w:val="20"/>
        </w:rPr>
        <w:t>цион на право заключения договора аренды земельного участка</w:t>
      </w:r>
      <w:r w:rsidR="00804014">
        <w:rPr>
          <w:rFonts w:ascii="Arial" w:hAnsi="Arial" w:cs="Arial"/>
          <w:sz w:val="20"/>
          <w:szCs w:val="20"/>
        </w:rPr>
        <w:t>)</w:t>
      </w:r>
      <w:r w:rsidR="006369AD" w:rsidRPr="006369AD">
        <w:rPr>
          <w:rFonts w:ascii="Arial" w:hAnsi="Arial" w:cs="Arial"/>
          <w:sz w:val="20"/>
          <w:szCs w:val="20"/>
        </w:rPr>
        <w:t xml:space="preserve">, </w:t>
      </w:r>
      <w:r w:rsidR="006369AD" w:rsidRPr="00804014">
        <w:rPr>
          <w:rFonts w:ascii="Arial" w:hAnsi="Arial" w:cs="Arial"/>
          <w:sz w:val="20"/>
          <w:szCs w:val="20"/>
        </w:rPr>
        <w:t>находящегося в государственной (муниципальной) собственности</w:t>
      </w:r>
      <w:r w:rsidR="009D0CC1" w:rsidRPr="00804014">
        <w:rPr>
          <w:rFonts w:ascii="Arial" w:hAnsi="Arial" w:cs="Arial"/>
          <w:sz w:val="20"/>
          <w:szCs w:val="20"/>
        </w:rPr>
        <w:t>)</w:t>
      </w:r>
      <w:r w:rsidR="00791301">
        <w:rPr>
          <w:rFonts w:ascii="Arial" w:hAnsi="Arial" w:cs="Arial"/>
          <w:sz w:val="20"/>
          <w:szCs w:val="20"/>
        </w:rPr>
        <w:t>:</w:t>
      </w:r>
      <w:proofErr w:type="gramEnd"/>
    </w:p>
    <w:p w:rsidR="00791301" w:rsidRPr="009D0CC1" w:rsidRDefault="00791301" w:rsidP="006369AD">
      <w:pPr>
        <w:jc w:val="both"/>
        <w:rPr>
          <w:rFonts w:ascii="Arial" w:eastAsiaTheme="minorHAnsi" w:hAnsi="Arial" w:cs="Arial"/>
          <w:sz w:val="20"/>
          <w:szCs w:val="20"/>
          <w:lang w:eastAsia="en-US"/>
        </w:rPr>
      </w:pPr>
    </w:p>
    <w:p w:rsidR="009D0CC1" w:rsidRDefault="009D0CC1" w:rsidP="009D0CC1">
      <w:pPr>
        <w:jc w:val="both"/>
        <w:rPr>
          <w:rFonts w:ascii="Arial" w:hAnsi="Arial" w:cs="Arial"/>
          <w:sz w:val="20"/>
          <w:szCs w:val="20"/>
        </w:rPr>
      </w:pPr>
      <w:r>
        <w:rPr>
          <w:rFonts w:ascii="Arial" w:hAnsi="Arial" w:cs="Arial"/>
          <w:sz w:val="20"/>
          <w:szCs w:val="20"/>
        </w:rPr>
        <w:t>Кадастровый номер земельного</w:t>
      </w:r>
      <w:r w:rsidR="00791301">
        <w:rPr>
          <w:rFonts w:ascii="Arial" w:hAnsi="Arial" w:cs="Arial"/>
          <w:sz w:val="20"/>
          <w:szCs w:val="20"/>
        </w:rPr>
        <w:t xml:space="preserve"> участка _____________________________</w:t>
      </w:r>
      <w:r>
        <w:rPr>
          <w:rFonts w:ascii="Arial" w:hAnsi="Arial" w:cs="Arial"/>
          <w:sz w:val="20"/>
          <w:szCs w:val="20"/>
        </w:rPr>
        <w:t>____________________.</w:t>
      </w:r>
    </w:p>
    <w:p w:rsidR="009D0CC1" w:rsidRDefault="009D0CC1" w:rsidP="009D0CC1">
      <w:pPr>
        <w:jc w:val="both"/>
        <w:rPr>
          <w:rFonts w:ascii="Arial" w:hAnsi="Arial" w:cs="Arial"/>
          <w:sz w:val="20"/>
          <w:szCs w:val="20"/>
        </w:rPr>
      </w:pPr>
    </w:p>
    <w:p w:rsidR="009D0CC1" w:rsidRPr="009D0CC1" w:rsidRDefault="009D0CC1" w:rsidP="009D0CC1">
      <w:pPr>
        <w:jc w:val="both"/>
        <w:rPr>
          <w:rFonts w:ascii="Arial" w:hAnsi="Arial" w:cs="Arial"/>
          <w:sz w:val="20"/>
          <w:szCs w:val="20"/>
        </w:rPr>
      </w:pPr>
      <w:r>
        <w:rPr>
          <w:rFonts w:ascii="Arial" w:hAnsi="Arial" w:cs="Arial"/>
          <w:sz w:val="20"/>
          <w:szCs w:val="20"/>
        </w:rPr>
        <w:t>Цель использования земельного участка__</w:t>
      </w:r>
      <w:r w:rsidR="00791301">
        <w:rPr>
          <w:rFonts w:ascii="Arial" w:hAnsi="Arial" w:cs="Arial"/>
          <w:sz w:val="20"/>
          <w:szCs w:val="20"/>
        </w:rPr>
        <w:t>____________________________</w:t>
      </w:r>
      <w:r>
        <w:rPr>
          <w:rFonts w:ascii="Arial" w:hAnsi="Arial" w:cs="Arial"/>
          <w:sz w:val="20"/>
          <w:szCs w:val="20"/>
        </w:rPr>
        <w:t>___________________.</w:t>
      </w:r>
    </w:p>
    <w:p w:rsidR="0040769B" w:rsidRDefault="0040769B" w:rsidP="0040769B">
      <w:pPr>
        <w:pStyle w:val="a6"/>
        <w:ind w:firstLine="708"/>
        <w:jc w:val="both"/>
        <w:rPr>
          <w:rFonts w:ascii="Arial" w:hAnsi="Arial" w:cs="Arial"/>
          <w:sz w:val="20"/>
          <w:szCs w:val="20"/>
        </w:rPr>
      </w:pPr>
    </w:p>
    <w:p w:rsidR="0040769B" w:rsidRDefault="0040769B" w:rsidP="0040769B">
      <w:pPr>
        <w:pStyle w:val="a6"/>
        <w:ind w:firstLine="708"/>
        <w:jc w:val="both"/>
        <w:rPr>
          <w:rFonts w:ascii="Arial" w:hAnsi="Arial" w:cs="Arial"/>
          <w:sz w:val="20"/>
          <w:szCs w:val="20"/>
        </w:rPr>
      </w:pPr>
      <w:r>
        <w:rPr>
          <w:rFonts w:ascii="Arial" w:hAnsi="Arial" w:cs="Arial"/>
          <w:sz w:val="20"/>
          <w:szCs w:val="20"/>
        </w:rPr>
        <w:t>Настоящим, в порядке и на условиях, определенных Федеральным законом РФ от 27.07.2006 № 152-ФЗ</w:t>
      </w:r>
      <w:proofErr w:type="gramStart"/>
      <w:r>
        <w:rPr>
          <w:rFonts w:ascii="Arial" w:hAnsi="Arial" w:cs="Arial"/>
          <w:sz w:val="20"/>
          <w:szCs w:val="20"/>
        </w:rPr>
        <w:t>«О</w:t>
      </w:r>
      <w:proofErr w:type="gramEnd"/>
      <w:r>
        <w:rPr>
          <w:rFonts w:ascii="Arial" w:hAnsi="Arial" w:cs="Arial"/>
          <w:sz w:val="20"/>
          <w:szCs w:val="20"/>
        </w:rPr>
        <w:t xml:space="preserve"> персональных данных», даю согласие ответственному исполнителю, а также организатору</w:t>
      </w:r>
      <w:r>
        <w:rPr>
          <w:rFonts w:ascii="Arial" w:hAnsi="Arial" w:cs="Arial"/>
          <w:sz w:val="20"/>
          <w:szCs w:val="20"/>
        </w:rPr>
        <w:br/>
        <w:t>предоставления муниципальной услуги на обработку, хранение, уничтожение и на передачу</w:t>
      </w:r>
      <w:r>
        <w:rPr>
          <w:rFonts w:ascii="Arial" w:hAnsi="Arial" w:cs="Arial"/>
          <w:sz w:val="20"/>
          <w:szCs w:val="20"/>
        </w:rPr>
        <w:br/>
        <w:t>заинтересованным сторонам, на основании официального запроса, в рамках их компетенции.</w:t>
      </w:r>
      <w:r>
        <w:rPr>
          <w:rFonts w:ascii="Arial" w:hAnsi="Arial" w:cs="Arial"/>
          <w:sz w:val="20"/>
          <w:szCs w:val="20"/>
        </w:rPr>
        <w:br/>
        <w:t>Настоящее согласие действует в течение срока, установленного для хранения материалов по</w:t>
      </w:r>
      <w:r>
        <w:rPr>
          <w:rFonts w:ascii="Arial" w:hAnsi="Arial" w:cs="Arial"/>
          <w:sz w:val="20"/>
          <w:szCs w:val="20"/>
        </w:rPr>
        <w:br/>
        <w:t>предоставлению муниципальных услуг, номенклатурой дел администрации, настоящее согласие может</w:t>
      </w:r>
    </w:p>
    <w:p w:rsidR="009D0CC1" w:rsidRDefault="0040769B" w:rsidP="0040769B">
      <w:pPr>
        <w:rPr>
          <w:rFonts w:ascii="Arial" w:hAnsi="Arial" w:cs="Arial"/>
          <w:sz w:val="20"/>
          <w:szCs w:val="20"/>
        </w:rPr>
      </w:pPr>
      <w:r>
        <w:rPr>
          <w:rFonts w:ascii="Arial" w:hAnsi="Arial" w:cs="Arial"/>
          <w:sz w:val="20"/>
          <w:szCs w:val="20"/>
        </w:rPr>
        <w:t>быть отозвано мной в письменной форме.</w:t>
      </w:r>
      <w:r>
        <w:rPr>
          <w:rFonts w:ascii="Arial" w:hAnsi="Arial" w:cs="Arial"/>
          <w:sz w:val="20"/>
          <w:szCs w:val="20"/>
        </w:rPr>
        <w:br/>
      </w:r>
    </w:p>
    <w:p w:rsidR="000D1E44" w:rsidRPr="002444CF" w:rsidRDefault="000D1E44" w:rsidP="000D1E44">
      <w:pPr>
        <w:jc w:val="both"/>
        <w:rPr>
          <w:rFonts w:ascii="Arial" w:hAnsi="Arial" w:cs="Arial"/>
          <w:sz w:val="20"/>
          <w:szCs w:val="20"/>
        </w:rPr>
      </w:pPr>
      <w:r w:rsidRPr="002444CF">
        <w:rPr>
          <w:rFonts w:ascii="Arial" w:hAnsi="Arial" w:cs="Arial"/>
          <w:sz w:val="20"/>
          <w:szCs w:val="20"/>
        </w:rPr>
        <w:t>Приложение:</w:t>
      </w:r>
    </w:p>
    <w:p w:rsidR="000D1E44" w:rsidRPr="002444CF" w:rsidRDefault="000D1E44" w:rsidP="000D1E44">
      <w:pPr>
        <w:ind w:firstLine="708"/>
        <w:jc w:val="both"/>
        <w:rPr>
          <w:rFonts w:ascii="Arial" w:hAnsi="Arial" w:cs="Arial"/>
          <w:sz w:val="20"/>
          <w:szCs w:val="20"/>
        </w:rPr>
      </w:pPr>
      <w:r w:rsidRPr="002444CF">
        <w:rPr>
          <w:rFonts w:ascii="Arial" w:hAnsi="Arial" w:cs="Arial"/>
          <w:sz w:val="20"/>
          <w:szCs w:val="20"/>
        </w:rPr>
        <w:t xml:space="preserve">1. </w:t>
      </w:r>
      <w:r w:rsidRPr="002444CF">
        <w:rPr>
          <w:rFonts w:ascii="Arial" w:eastAsiaTheme="minorHAnsi" w:hAnsi="Arial" w:cs="Arial"/>
          <w:sz w:val="20"/>
          <w:szCs w:val="20"/>
          <w:lang w:eastAsia="en-US"/>
        </w:rPr>
        <w:t>*</w:t>
      </w:r>
      <w:r>
        <w:rPr>
          <w:rFonts w:ascii="Arial" w:eastAsiaTheme="minorHAnsi" w:hAnsi="Arial" w:cs="Arial"/>
          <w:sz w:val="20"/>
          <w:szCs w:val="20"/>
          <w:lang w:eastAsia="en-US"/>
        </w:rPr>
        <w:t xml:space="preserve"> </w:t>
      </w:r>
      <w:r w:rsidRPr="002444CF">
        <w:rPr>
          <w:rFonts w:ascii="Arial" w:eastAsiaTheme="minorHAnsi" w:hAnsi="Arial" w:cs="Arial"/>
          <w:sz w:val="20"/>
          <w:szCs w:val="20"/>
          <w:lang w:eastAsia="en-US"/>
        </w:rPr>
        <w:t xml:space="preserve">Кадастровый паспорт испрашиваемого земельного участка либо кадастровая выписка об испрашиваемом земельном участке (в случае если в заявлении указан кадастровый номер земельного участка); </w:t>
      </w:r>
    </w:p>
    <w:p w:rsidR="000D1E44" w:rsidRDefault="000D1E44" w:rsidP="000D1E44">
      <w:pPr>
        <w:autoSpaceDE w:val="0"/>
        <w:autoSpaceDN w:val="0"/>
        <w:adjustRightInd w:val="0"/>
        <w:ind w:firstLine="708"/>
        <w:jc w:val="both"/>
        <w:rPr>
          <w:rFonts w:ascii="Arial" w:eastAsiaTheme="minorHAnsi" w:hAnsi="Arial" w:cs="Arial"/>
          <w:sz w:val="20"/>
          <w:szCs w:val="20"/>
          <w:lang w:eastAsia="en-US"/>
        </w:rPr>
      </w:pPr>
      <w:r w:rsidRPr="002444CF">
        <w:rPr>
          <w:rFonts w:ascii="Arial" w:eastAsiaTheme="minorHAnsi" w:hAnsi="Arial" w:cs="Arial"/>
          <w:sz w:val="20"/>
          <w:szCs w:val="20"/>
          <w:lang w:eastAsia="en-US"/>
        </w:rPr>
        <w:t>2. *</w:t>
      </w:r>
      <w:r>
        <w:rPr>
          <w:rFonts w:ascii="Arial" w:eastAsiaTheme="minorHAnsi" w:hAnsi="Arial" w:cs="Arial"/>
          <w:sz w:val="20"/>
          <w:szCs w:val="20"/>
          <w:lang w:eastAsia="en-US"/>
        </w:rPr>
        <w:t xml:space="preserve"> </w:t>
      </w:r>
      <w:r w:rsidRPr="002444CF">
        <w:rPr>
          <w:rFonts w:ascii="Arial" w:eastAsiaTheme="minorHAnsi" w:hAnsi="Arial" w:cs="Arial"/>
          <w:sz w:val="20"/>
          <w:szCs w:val="20"/>
          <w:lang w:eastAsia="en-US"/>
        </w:rPr>
        <w:t xml:space="preserve">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w:t>
      </w:r>
    </w:p>
    <w:p w:rsidR="00791301" w:rsidRPr="002444CF" w:rsidRDefault="00791301" w:rsidP="000D1E44">
      <w:pPr>
        <w:autoSpaceDE w:val="0"/>
        <w:autoSpaceDN w:val="0"/>
        <w:adjustRightInd w:val="0"/>
        <w:ind w:firstLine="708"/>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w:t>
      </w:r>
      <w:r w:rsidR="00DA7FD6">
        <w:rPr>
          <w:rFonts w:ascii="Arial" w:eastAsiaTheme="minorHAnsi" w:hAnsi="Arial" w:cs="Arial"/>
          <w:sz w:val="20"/>
          <w:szCs w:val="20"/>
          <w:lang w:eastAsia="en-US"/>
        </w:rPr>
        <w:t>Копия документа</w:t>
      </w:r>
      <w:r>
        <w:rPr>
          <w:rFonts w:ascii="Arial" w:eastAsiaTheme="minorHAnsi" w:hAnsi="Arial" w:cs="Arial"/>
          <w:sz w:val="20"/>
          <w:szCs w:val="20"/>
          <w:lang w:eastAsia="en-US"/>
        </w:rPr>
        <w:t>, удостоверяющ</w:t>
      </w:r>
      <w:r w:rsidR="00DA7FD6">
        <w:rPr>
          <w:rFonts w:ascii="Arial" w:eastAsiaTheme="minorHAnsi" w:hAnsi="Arial" w:cs="Arial"/>
          <w:sz w:val="20"/>
          <w:szCs w:val="20"/>
          <w:lang w:eastAsia="en-US"/>
        </w:rPr>
        <w:t>его</w:t>
      </w:r>
      <w:r>
        <w:rPr>
          <w:rFonts w:ascii="Arial" w:eastAsiaTheme="minorHAnsi" w:hAnsi="Arial" w:cs="Arial"/>
          <w:sz w:val="20"/>
          <w:szCs w:val="20"/>
          <w:lang w:eastAsia="en-US"/>
        </w:rPr>
        <w:t xml:space="preserve"> личность заявителя (для физических лиц);</w:t>
      </w:r>
    </w:p>
    <w:p w:rsidR="000D1E44" w:rsidRPr="002444CF" w:rsidRDefault="00DA7FD6" w:rsidP="000D1E44">
      <w:pPr>
        <w:autoSpaceDE w:val="0"/>
        <w:autoSpaceDN w:val="0"/>
        <w:adjustRightInd w:val="0"/>
        <w:ind w:firstLine="708"/>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r w:rsidR="00791301">
        <w:rPr>
          <w:rFonts w:ascii="Arial" w:eastAsiaTheme="minorHAnsi" w:hAnsi="Arial" w:cs="Arial"/>
          <w:sz w:val="20"/>
          <w:szCs w:val="20"/>
          <w:lang w:eastAsia="en-US"/>
        </w:rPr>
        <w:t>Д</w:t>
      </w:r>
      <w:r w:rsidR="000D1E44" w:rsidRPr="002444CF">
        <w:rPr>
          <w:rFonts w:ascii="Arial" w:eastAsiaTheme="minorHAnsi" w:hAnsi="Arial" w:cs="Arial"/>
          <w:sz w:val="20"/>
          <w:szCs w:val="20"/>
          <w:lang w:eastAsia="en-US"/>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1E44" w:rsidRPr="002444CF" w:rsidRDefault="000D1E44" w:rsidP="000D1E44">
      <w:pPr>
        <w:autoSpaceDE w:val="0"/>
        <w:autoSpaceDN w:val="0"/>
        <w:adjustRightInd w:val="0"/>
        <w:ind w:firstLine="708"/>
        <w:jc w:val="both"/>
        <w:rPr>
          <w:rFonts w:ascii="Arial" w:eastAsiaTheme="minorHAnsi" w:hAnsi="Arial" w:cs="Arial"/>
          <w:sz w:val="20"/>
          <w:szCs w:val="20"/>
          <w:lang w:eastAsia="en-US"/>
        </w:rPr>
      </w:pPr>
    </w:p>
    <w:p w:rsidR="000D1E44" w:rsidRPr="002444CF" w:rsidRDefault="000D1E44" w:rsidP="000D1E44">
      <w:pPr>
        <w:jc w:val="both"/>
        <w:rPr>
          <w:rFonts w:ascii="Arial" w:hAnsi="Arial" w:cs="Arial"/>
          <w:sz w:val="20"/>
          <w:szCs w:val="20"/>
        </w:rPr>
      </w:pPr>
      <w:r w:rsidRPr="002444CF">
        <w:rPr>
          <w:rFonts w:ascii="Arial" w:hAnsi="Arial" w:cs="Arial"/>
          <w:sz w:val="20"/>
          <w:szCs w:val="20"/>
        </w:rPr>
        <w:tab/>
        <w:t xml:space="preserve">* </w:t>
      </w:r>
      <w:proofErr w:type="gramStart"/>
      <w:r w:rsidRPr="002444CF">
        <w:rPr>
          <w:rFonts w:ascii="Arial" w:hAnsi="Arial" w:cs="Arial"/>
          <w:sz w:val="20"/>
          <w:szCs w:val="20"/>
        </w:rPr>
        <w:t>Документы</w:t>
      </w:r>
      <w:proofErr w:type="gramEnd"/>
      <w:r w:rsidRPr="002444CF">
        <w:rPr>
          <w:rFonts w:ascii="Arial" w:hAnsi="Arial" w:cs="Arial"/>
          <w:sz w:val="20"/>
          <w:szCs w:val="20"/>
        </w:rPr>
        <w:t xml:space="preserve"> не являющиеся обязательными к предоставлению.</w:t>
      </w:r>
    </w:p>
    <w:p w:rsidR="002444CF" w:rsidRPr="002444CF" w:rsidRDefault="002444CF" w:rsidP="002444CF">
      <w:pPr>
        <w:jc w:val="both"/>
        <w:rPr>
          <w:rFonts w:ascii="Arial" w:hAnsi="Arial" w:cs="Arial"/>
          <w:sz w:val="20"/>
          <w:szCs w:val="20"/>
        </w:rPr>
      </w:pPr>
    </w:p>
    <w:p w:rsidR="002444CF" w:rsidRPr="002444CF" w:rsidRDefault="002444CF" w:rsidP="002444CF">
      <w:pPr>
        <w:jc w:val="both"/>
        <w:rPr>
          <w:rFonts w:ascii="Arial" w:hAnsi="Arial" w:cs="Arial"/>
          <w:sz w:val="20"/>
          <w:szCs w:val="20"/>
        </w:rPr>
      </w:pPr>
    </w:p>
    <w:p w:rsidR="0040769B" w:rsidRDefault="0040769B" w:rsidP="0040769B">
      <w:pPr>
        <w:jc w:val="both"/>
        <w:rPr>
          <w:rFonts w:ascii="Arial" w:hAnsi="Arial" w:cs="Arial"/>
          <w:sz w:val="20"/>
          <w:szCs w:val="20"/>
          <w:u w:val="single"/>
        </w:rPr>
      </w:pPr>
      <w:r>
        <w:rPr>
          <w:rFonts w:ascii="Arial" w:hAnsi="Arial" w:cs="Arial"/>
          <w:sz w:val="20"/>
          <w:szCs w:val="20"/>
        </w:rPr>
        <w:t>«</w:t>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20 </w:t>
      </w:r>
      <w:r>
        <w:rPr>
          <w:rFonts w:ascii="Arial" w:hAnsi="Arial" w:cs="Arial"/>
          <w:sz w:val="20"/>
          <w:szCs w:val="20"/>
          <w:u w:val="single"/>
        </w:rPr>
        <w:tab/>
      </w:r>
      <w:r>
        <w:rPr>
          <w:rFonts w:ascii="Arial" w:hAnsi="Arial" w:cs="Arial"/>
          <w:sz w:val="20"/>
          <w:szCs w:val="20"/>
        </w:rPr>
        <w:t xml:space="preserve">г.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40769B" w:rsidRDefault="0040769B" w:rsidP="0040769B">
      <w:pPr>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(ФИО)</w:t>
      </w:r>
    </w:p>
    <w:p w:rsidR="00791301" w:rsidRDefault="00791301" w:rsidP="002444CF">
      <w:pPr>
        <w:jc w:val="both"/>
      </w:pPr>
    </w:p>
    <w:p w:rsidR="0040769B" w:rsidRDefault="0040769B" w:rsidP="002444CF">
      <w:pPr>
        <w:jc w:val="both"/>
      </w:pPr>
    </w:p>
    <w:p w:rsidR="0040769B" w:rsidRDefault="0040769B" w:rsidP="002444CF">
      <w:pPr>
        <w:jc w:val="both"/>
      </w:pPr>
    </w:p>
    <w:p w:rsidR="00791301" w:rsidRDefault="00791301" w:rsidP="002444CF">
      <w:pPr>
        <w:jc w:val="both"/>
      </w:pPr>
    </w:p>
    <w:p w:rsidR="009D0CC1" w:rsidRDefault="009D0CC1" w:rsidP="002444CF">
      <w:pPr>
        <w:jc w:val="both"/>
      </w:pPr>
    </w:p>
    <w:p w:rsidR="009D0CC1" w:rsidRDefault="009D0CC1" w:rsidP="002444CF">
      <w:pPr>
        <w:jc w:val="both"/>
      </w:pPr>
    </w:p>
    <w:p w:rsidR="009D0CC1" w:rsidRDefault="009D0CC1" w:rsidP="002444CF">
      <w:pPr>
        <w:jc w:val="both"/>
      </w:pPr>
    </w:p>
    <w:p w:rsidR="009D0CC1" w:rsidRDefault="009D0CC1" w:rsidP="002444CF">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9D0CC1" w:rsidRPr="002444CF" w:rsidTr="00791301">
        <w:tc>
          <w:tcPr>
            <w:tcW w:w="5353" w:type="dxa"/>
          </w:tcPr>
          <w:p w:rsidR="009D0CC1" w:rsidRDefault="009D0CC1" w:rsidP="0051782B">
            <w:pPr>
              <w:jc w:val="both"/>
              <w:rPr>
                <w:rFonts w:ascii="Arial" w:hAnsi="Arial" w:cs="Arial"/>
                <w:sz w:val="20"/>
                <w:szCs w:val="20"/>
              </w:rPr>
            </w:pPr>
          </w:p>
          <w:p w:rsidR="009D0CC1" w:rsidRPr="002444CF" w:rsidRDefault="009D0CC1" w:rsidP="0051782B">
            <w:pPr>
              <w:jc w:val="both"/>
              <w:rPr>
                <w:rFonts w:ascii="Arial" w:hAnsi="Arial" w:cs="Arial"/>
                <w:sz w:val="20"/>
                <w:szCs w:val="20"/>
              </w:rPr>
            </w:pPr>
          </w:p>
        </w:tc>
        <w:tc>
          <w:tcPr>
            <w:tcW w:w="4218" w:type="dxa"/>
          </w:tcPr>
          <w:p w:rsidR="009D0CC1" w:rsidRPr="002444CF" w:rsidRDefault="009D0CC1" w:rsidP="0051782B">
            <w:pPr>
              <w:ind w:left="-49"/>
              <w:rPr>
                <w:rFonts w:ascii="Arial" w:hAnsi="Arial" w:cs="Arial"/>
                <w:sz w:val="20"/>
                <w:szCs w:val="20"/>
              </w:rPr>
            </w:pPr>
            <w:r w:rsidRPr="002444CF">
              <w:rPr>
                <w:rFonts w:ascii="Arial" w:hAnsi="Arial" w:cs="Arial"/>
                <w:sz w:val="20"/>
                <w:szCs w:val="20"/>
              </w:rPr>
              <w:t xml:space="preserve">Приложение № </w:t>
            </w:r>
            <w:r w:rsidR="00804014">
              <w:rPr>
                <w:rFonts w:ascii="Arial" w:hAnsi="Arial" w:cs="Arial"/>
                <w:sz w:val="20"/>
                <w:szCs w:val="20"/>
              </w:rPr>
              <w:t>4</w:t>
            </w:r>
          </w:p>
          <w:p w:rsidR="009D0CC1" w:rsidRPr="002444CF" w:rsidRDefault="009D0CC1" w:rsidP="0051782B">
            <w:pPr>
              <w:ind w:left="-49"/>
              <w:rPr>
                <w:rFonts w:ascii="Arial" w:hAnsi="Arial" w:cs="Arial"/>
                <w:sz w:val="20"/>
                <w:szCs w:val="20"/>
              </w:rPr>
            </w:pPr>
            <w:r w:rsidRPr="002444CF">
              <w:rPr>
                <w:rFonts w:ascii="Arial" w:hAnsi="Arial" w:cs="Arial"/>
                <w:sz w:val="20"/>
                <w:szCs w:val="20"/>
              </w:rPr>
              <w:t>к административному регламенту</w:t>
            </w:r>
          </w:p>
          <w:p w:rsidR="009D0CC1" w:rsidRPr="002444CF" w:rsidRDefault="009D0CC1" w:rsidP="0051782B">
            <w:pPr>
              <w:ind w:left="-49"/>
              <w:rPr>
                <w:rFonts w:ascii="Arial" w:hAnsi="Arial" w:cs="Arial"/>
                <w:sz w:val="20"/>
                <w:szCs w:val="20"/>
              </w:rPr>
            </w:pPr>
            <w:r w:rsidRPr="002444CF">
              <w:rPr>
                <w:rFonts w:ascii="Arial" w:hAnsi="Arial" w:cs="Arial"/>
                <w:sz w:val="20"/>
                <w:szCs w:val="20"/>
              </w:rPr>
              <w:t xml:space="preserve">предоставления муниципальной услуги </w:t>
            </w:r>
          </w:p>
          <w:p w:rsidR="009D0CC1" w:rsidRPr="006369AD" w:rsidRDefault="009D0CC1" w:rsidP="0051782B">
            <w:pPr>
              <w:ind w:left="-49"/>
              <w:rPr>
                <w:rFonts w:ascii="Arial" w:hAnsi="Arial" w:cs="Arial"/>
                <w:sz w:val="20"/>
                <w:szCs w:val="20"/>
              </w:rPr>
            </w:pPr>
            <w:r w:rsidRPr="006369AD">
              <w:rPr>
                <w:rFonts w:ascii="Arial" w:hAnsi="Arial" w:cs="Arial"/>
                <w:sz w:val="20"/>
                <w:szCs w:val="20"/>
              </w:rPr>
              <w:t>«Предоставление земельного участка, находящегося в государственной или муниципальной собственности, на торгах»</w:t>
            </w:r>
          </w:p>
          <w:p w:rsidR="009D0CC1" w:rsidRPr="002444CF" w:rsidRDefault="009D0CC1" w:rsidP="0051782B">
            <w:pPr>
              <w:ind w:left="-49"/>
              <w:rPr>
                <w:rFonts w:ascii="Arial" w:hAnsi="Arial" w:cs="Arial"/>
                <w:sz w:val="20"/>
                <w:szCs w:val="20"/>
              </w:rPr>
            </w:pPr>
          </w:p>
          <w:p w:rsidR="009D0CC1" w:rsidRPr="002444CF" w:rsidRDefault="009D0CC1" w:rsidP="00804014">
            <w:pPr>
              <w:rPr>
                <w:rFonts w:ascii="Arial" w:hAnsi="Arial" w:cs="Arial"/>
                <w:sz w:val="20"/>
                <w:szCs w:val="20"/>
              </w:rPr>
            </w:pPr>
          </w:p>
        </w:tc>
      </w:tr>
    </w:tbl>
    <w:tbl>
      <w:tblPr>
        <w:tblW w:w="9568" w:type="dxa"/>
        <w:tblLayout w:type="fixed"/>
        <w:tblCellMar>
          <w:left w:w="70" w:type="dxa"/>
          <w:right w:w="70" w:type="dxa"/>
        </w:tblCellMar>
        <w:tblLook w:val="04A0" w:firstRow="1" w:lastRow="0" w:firstColumn="1" w:lastColumn="0" w:noHBand="0" w:noVBand="1"/>
      </w:tblPr>
      <w:tblGrid>
        <w:gridCol w:w="4748"/>
        <w:gridCol w:w="4820"/>
      </w:tblGrid>
      <w:tr w:rsidR="00804014" w:rsidRPr="00791301" w:rsidTr="00804014">
        <w:trPr>
          <w:trHeight w:val="250"/>
        </w:trPr>
        <w:tc>
          <w:tcPr>
            <w:tcW w:w="4748" w:type="dxa"/>
          </w:tcPr>
          <w:p w:rsidR="00804014" w:rsidRPr="00791301" w:rsidRDefault="00804014" w:rsidP="0051782B">
            <w:pPr>
              <w:pStyle w:val="a6"/>
              <w:rPr>
                <w:rFonts w:ascii="Arial" w:hAnsi="Arial" w:cs="Arial"/>
                <w:sz w:val="20"/>
                <w:szCs w:val="20"/>
              </w:rPr>
            </w:pPr>
          </w:p>
        </w:tc>
        <w:tc>
          <w:tcPr>
            <w:tcW w:w="4820" w:type="dxa"/>
          </w:tcPr>
          <w:p w:rsidR="00804014" w:rsidRPr="00791301" w:rsidRDefault="00804014" w:rsidP="0051782B">
            <w:pPr>
              <w:pStyle w:val="a6"/>
              <w:rPr>
                <w:rFonts w:ascii="Arial" w:hAnsi="Arial" w:cs="Arial"/>
                <w:sz w:val="20"/>
                <w:szCs w:val="20"/>
              </w:rPr>
            </w:pPr>
          </w:p>
          <w:p w:rsidR="00804014" w:rsidRPr="00791301" w:rsidRDefault="00804014" w:rsidP="0051782B">
            <w:pPr>
              <w:pStyle w:val="a6"/>
              <w:rPr>
                <w:rFonts w:ascii="Arial" w:hAnsi="Arial" w:cs="Arial"/>
                <w:sz w:val="20"/>
                <w:szCs w:val="20"/>
              </w:rPr>
            </w:pPr>
          </w:p>
          <w:p w:rsidR="00804014" w:rsidRPr="00791301" w:rsidRDefault="00804014" w:rsidP="00804014">
            <w:pPr>
              <w:pStyle w:val="a6"/>
              <w:jc w:val="right"/>
              <w:rPr>
                <w:rFonts w:ascii="Arial" w:hAnsi="Arial" w:cs="Arial"/>
                <w:sz w:val="20"/>
                <w:szCs w:val="20"/>
              </w:rPr>
            </w:pPr>
            <w:r w:rsidRPr="00791301">
              <w:rPr>
                <w:rFonts w:ascii="Arial" w:hAnsi="Arial" w:cs="Arial"/>
                <w:sz w:val="20"/>
                <w:szCs w:val="20"/>
              </w:rPr>
              <w:t>Организатору аукциона</w:t>
            </w:r>
          </w:p>
        </w:tc>
      </w:tr>
    </w:tbl>
    <w:p w:rsidR="00804014" w:rsidRPr="00791301" w:rsidRDefault="00804014" w:rsidP="00804014">
      <w:pPr>
        <w:pStyle w:val="a6"/>
        <w:rPr>
          <w:rFonts w:ascii="Arial" w:hAnsi="Arial" w:cs="Arial"/>
          <w:sz w:val="20"/>
          <w:szCs w:val="20"/>
        </w:rPr>
      </w:pPr>
    </w:p>
    <w:p w:rsidR="00804014" w:rsidRPr="00791301" w:rsidRDefault="00804014" w:rsidP="00804014">
      <w:pPr>
        <w:pStyle w:val="a6"/>
        <w:jc w:val="center"/>
        <w:rPr>
          <w:rFonts w:ascii="Arial" w:hAnsi="Arial" w:cs="Arial"/>
          <w:sz w:val="20"/>
          <w:szCs w:val="20"/>
        </w:rPr>
      </w:pPr>
      <w:r w:rsidRPr="00791301">
        <w:rPr>
          <w:rFonts w:ascii="Arial" w:hAnsi="Arial" w:cs="Arial"/>
          <w:sz w:val="20"/>
          <w:szCs w:val="20"/>
        </w:rPr>
        <w:t>ЗАЯВКА</w:t>
      </w:r>
    </w:p>
    <w:p w:rsidR="00804014" w:rsidRPr="00791301" w:rsidRDefault="00804014" w:rsidP="00804014">
      <w:pPr>
        <w:pStyle w:val="a6"/>
        <w:jc w:val="center"/>
        <w:rPr>
          <w:rFonts w:ascii="Arial" w:hAnsi="Arial" w:cs="Arial"/>
          <w:sz w:val="20"/>
          <w:szCs w:val="20"/>
        </w:rPr>
      </w:pPr>
      <w:r w:rsidRPr="00791301">
        <w:rPr>
          <w:rFonts w:ascii="Arial" w:hAnsi="Arial" w:cs="Arial"/>
          <w:sz w:val="20"/>
          <w:szCs w:val="20"/>
        </w:rPr>
        <w:t xml:space="preserve">на участие </w:t>
      </w:r>
      <w:proofErr w:type="gramStart"/>
      <w:r w:rsidRPr="00791301">
        <w:rPr>
          <w:rFonts w:ascii="Arial" w:hAnsi="Arial" w:cs="Arial"/>
          <w:sz w:val="20"/>
          <w:szCs w:val="20"/>
        </w:rPr>
        <w:t>аукционе</w:t>
      </w:r>
      <w:proofErr w:type="gramEnd"/>
      <w:r w:rsidRPr="00791301">
        <w:rPr>
          <w:rFonts w:ascii="Arial" w:hAnsi="Arial" w:cs="Arial"/>
          <w:sz w:val="20"/>
          <w:szCs w:val="20"/>
        </w:rPr>
        <w:t xml:space="preserve"> по продаже права</w:t>
      </w:r>
    </w:p>
    <w:p w:rsidR="00804014" w:rsidRPr="00791301" w:rsidRDefault="00804014" w:rsidP="00804014">
      <w:pPr>
        <w:pStyle w:val="a6"/>
        <w:jc w:val="center"/>
        <w:rPr>
          <w:rFonts w:ascii="Arial" w:hAnsi="Arial" w:cs="Arial"/>
          <w:sz w:val="20"/>
          <w:szCs w:val="20"/>
        </w:rPr>
      </w:pPr>
      <w:r w:rsidRPr="00791301">
        <w:rPr>
          <w:rFonts w:ascii="Arial" w:hAnsi="Arial" w:cs="Arial"/>
          <w:sz w:val="20"/>
          <w:szCs w:val="20"/>
        </w:rPr>
        <w:t>на заключение договора аренды земельного участка</w:t>
      </w:r>
    </w:p>
    <w:p w:rsidR="00804014" w:rsidRPr="00791301" w:rsidRDefault="00804014" w:rsidP="00804014">
      <w:pPr>
        <w:pStyle w:val="a6"/>
        <w:jc w:val="both"/>
        <w:rPr>
          <w:rFonts w:ascii="Arial" w:hAnsi="Arial" w:cs="Arial"/>
          <w:sz w:val="20"/>
          <w:szCs w:val="20"/>
        </w:rPr>
      </w:pPr>
      <w:r w:rsidRPr="00791301">
        <w:rPr>
          <w:rFonts w:ascii="Arial" w:hAnsi="Arial" w:cs="Arial"/>
          <w:sz w:val="20"/>
          <w:szCs w:val="20"/>
        </w:rPr>
        <w:t>______________________________________</w:t>
      </w:r>
      <w:r w:rsidR="00791301">
        <w:rPr>
          <w:rFonts w:ascii="Arial" w:hAnsi="Arial" w:cs="Arial"/>
          <w:sz w:val="20"/>
          <w:szCs w:val="20"/>
        </w:rPr>
        <w:t>_________</w:t>
      </w:r>
      <w:r w:rsidRPr="00791301">
        <w:rPr>
          <w:rFonts w:ascii="Arial" w:hAnsi="Arial" w:cs="Arial"/>
          <w:sz w:val="20"/>
          <w:szCs w:val="20"/>
        </w:rPr>
        <w:t>_____________________________________</w:t>
      </w:r>
    </w:p>
    <w:p w:rsidR="00804014" w:rsidRPr="00791301" w:rsidRDefault="00804014" w:rsidP="00791301">
      <w:pPr>
        <w:pStyle w:val="a6"/>
        <w:jc w:val="center"/>
        <w:rPr>
          <w:rFonts w:ascii="Arial" w:hAnsi="Arial" w:cs="Arial"/>
          <w:sz w:val="20"/>
          <w:szCs w:val="20"/>
          <w:vertAlign w:val="superscript"/>
        </w:rPr>
      </w:pPr>
      <w:r w:rsidRPr="00791301">
        <w:rPr>
          <w:rFonts w:ascii="Arial" w:hAnsi="Arial" w:cs="Arial"/>
          <w:sz w:val="20"/>
          <w:szCs w:val="20"/>
          <w:vertAlign w:val="superscript"/>
        </w:rPr>
        <w:t>(полное наименование юридического лица или Ф.И.О. и паспортные данные физического лица, подающего заявку)</w:t>
      </w:r>
    </w:p>
    <w:p w:rsidR="00804014" w:rsidRPr="00791301" w:rsidRDefault="00804014" w:rsidP="00804014">
      <w:pPr>
        <w:pStyle w:val="a6"/>
        <w:jc w:val="both"/>
        <w:rPr>
          <w:rFonts w:ascii="Arial" w:hAnsi="Arial" w:cs="Arial"/>
          <w:sz w:val="20"/>
          <w:szCs w:val="20"/>
        </w:rPr>
      </w:pPr>
      <w:r w:rsidRPr="00791301">
        <w:rPr>
          <w:rFonts w:ascii="Arial" w:hAnsi="Arial" w:cs="Arial"/>
          <w:sz w:val="20"/>
          <w:szCs w:val="20"/>
        </w:rPr>
        <w:t>именуемый далее «Претендент» в лице____</w:t>
      </w:r>
      <w:r w:rsidR="00791301">
        <w:rPr>
          <w:rFonts w:ascii="Arial" w:hAnsi="Arial" w:cs="Arial"/>
          <w:sz w:val="20"/>
          <w:szCs w:val="20"/>
        </w:rPr>
        <w:t>_______</w:t>
      </w:r>
      <w:r w:rsidRPr="00791301">
        <w:rPr>
          <w:rFonts w:ascii="Arial" w:hAnsi="Arial" w:cs="Arial"/>
          <w:sz w:val="20"/>
          <w:szCs w:val="20"/>
        </w:rPr>
        <w:t>_______________________________________</w:t>
      </w:r>
    </w:p>
    <w:p w:rsidR="00804014" w:rsidRPr="00791301" w:rsidRDefault="00804014" w:rsidP="00804014">
      <w:pPr>
        <w:pStyle w:val="a6"/>
        <w:jc w:val="both"/>
        <w:rPr>
          <w:rFonts w:ascii="Arial" w:hAnsi="Arial" w:cs="Arial"/>
          <w:sz w:val="20"/>
          <w:szCs w:val="20"/>
        </w:rPr>
      </w:pPr>
      <w:proofErr w:type="gramStart"/>
      <w:r w:rsidRPr="00791301">
        <w:rPr>
          <w:rFonts w:ascii="Arial" w:hAnsi="Arial" w:cs="Arial"/>
          <w:sz w:val="20"/>
          <w:szCs w:val="20"/>
        </w:rPr>
        <w:t>действующего</w:t>
      </w:r>
      <w:proofErr w:type="gramEnd"/>
      <w:r w:rsidRPr="00791301">
        <w:rPr>
          <w:rFonts w:ascii="Arial" w:hAnsi="Arial" w:cs="Arial"/>
          <w:sz w:val="20"/>
          <w:szCs w:val="20"/>
        </w:rPr>
        <w:t xml:space="preserve"> на основании ______</w:t>
      </w:r>
      <w:r w:rsidR="00791301">
        <w:rPr>
          <w:rFonts w:ascii="Arial" w:hAnsi="Arial" w:cs="Arial"/>
          <w:sz w:val="20"/>
          <w:szCs w:val="20"/>
        </w:rPr>
        <w:t>________</w:t>
      </w:r>
      <w:r w:rsidRPr="00791301">
        <w:rPr>
          <w:rFonts w:ascii="Arial" w:hAnsi="Arial" w:cs="Arial"/>
          <w:sz w:val="20"/>
          <w:szCs w:val="20"/>
        </w:rPr>
        <w:t>_____________________________________________</w:t>
      </w:r>
    </w:p>
    <w:p w:rsidR="00804014" w:rsidRPr="00791301" w:rsidRDefault="00804014" w:rsidP="00804014">
      <w:pPr>
        <w:pStyle w:val="a6"/>
        <w:jc w:val="both"/>
        <w:rPr>
          <w:rFonts w:ascii="Arial" w:hAnsi="Arial" w:cs="Arial"/>
          <w:sz w:val="20"/>
          <w:szCs w:val="20"/>
        </w:rPr>
      </w:pPr>
      <w:r w:rsidRPr="00791301">
        <w:rPr>
          <w:rFonts w:ascii="Arial" w:hAnsi="Arial" w:cs="Arial"/>
          <w:sz w:val="20"/>
          <w:szCs w:val="20"/>
        </w:rPr>
        <w:t>принимая решение об участии ______________г. в торгах в форме аукциона по продаже права на заключение договора аренды земельного участка:</w:t>
      </w:r>
    </w:p>
    <w:p w:rsidR="00804014" w:rsidRPr="00791301" w:rsidRDefault="00804014" w:rsidP="00804014">
      <w:pPr>
        <w:pStyle w:val="a6"/>
        <w:jc w:val="both"/>
        <w:rPr>
          <w:rFonts w:ascii="Arial" w:hAnsi="Arial" w:cs="Arial"/>
          <w:sz w:val="20"/>
          <w:szCs w:val="20"/>
        </w:rPr>
      </w:pPr>
      <w:r w:rsidRPr="00791301">
        <w:rPr>
          <w:rFonts w:ascii="Arial" w:hAnsi="Arial" w:cs="Arial"/>
          <w:sz w:val="20"/>
          <w:szCs w:val="20"/>
        </w:rPr>
        <w:t>________________</w:t>
      </w:r>
      <w:r w:rsidR="00791301">
        <w:rPr>
          <w:rFonts w:ascii="Arial" w:hAnsi="Arial" w:cs="Arial"/>
          <w:sz w:val="20"/>
          <w:szCs w:val="20"/>
        </w:rPr>
        <w:t>________</w:t>
      </w:r>
      <w:r w:rsidRPr="00791301">
        <w:rPr>
          <w:rFonts w:ascii="Arial" w:hAnsi="Arial" w:cs="Arial"/>
          <w:sz w:val="20"/>
          <w:szCs w:val="20"/>
        </w:rPr>
        <w:t>________</w:t>
      </w:r>
      <w:r w:rsidR="00791301">
        <w:rPr>
          <w:rFonts w:ascii="Arial" w:hAnsi="Arial" w:cs="Arial"/>
          <w:sz w:val="20"/>
          <w:szCs w:val="20"/>
        </w:rPr>
        <w:t>___</w:t>
      </w:r>
      <w:r w:rsidRPr="00791301">
        <w:rPr>
          <w:rFonts w:ascii="Arial" w:hAnsi="Arial" w:cs="Arial"/>
          <w:sz w:val="20"/>
          <w:szCs w:val="20"/>
        </w:rPr>
        <w:t>____________________________________________________</w:t>
      </w:r>
    </w:p>
    <w:p w:rsidR="00804014" w:rsidRPr="00791301" w:rsidRDefault="00804014" w:rsidP="00804014">
      <w:pPr>
        <w:pStyle w:val="a6"/>
        <w:jc w:val="center"/>
        <w:rPr>
          <w:rFonts w:ascii="Arial" w:hAnsi="Arial" w:cs="Arial"/>
          <w:sz w:val="20"/>
          <w:szCs w:val="20"/>
          <w:vertAlign w:val="subscript"/>
        </w:rPr>
      </w:pPr>
      <w:r w:rsidRPr="00791301">
        <w:rPr>
          <w:rFonts w:ascii="Arial" w:hAnsi="Arial" w:cs="Arial"/>
          <w:sz w:val="20"/>
          <w:szCs w:val="20"/>
          <w:vertAlign w:val="subscript"/>
        </w:rPr>
        <w:t>(площадь, месторасположение земельного участка, кадастровый номер)</w:t>
      </w:r>
    </w:p>
    <w:p w:rsidR="00804014" w:rsidRPr="00791301" w:rsidRDefault="00804014" w:rsidP="00804014">
      <w:pPr>
        <w:pStyle w:val="a6"/>
        <w:jc w:val="both"/>
        <w:rPr>
          <w:rFonts w:ascii="Arial" w:hAnsi="Arial" w:cs="Arial"/>
          <w:sz w:val="20"/>
          <w:szCs w:val="20"/>
        </w:rPr>
      </w:pPr>
      <w:r w:rsidRPr="00791301">
        <w:rPr>
          <w:rFonts w:ascii="Arial" w:hAnsi="Arial" w:cs="Arial"/>
          <w:sz w:val="20"/>
          <w:szCs w:val="20"/>
        </w:rPr>
        <w:t>обязуюсь:</w:t>
      </w:r>
    </w:p>
    <w:p w:rsidR="00804014" w:rsidRPr="00791301" w:rsidRDefault="00804014" w:rsidP="00804014">
      <w:pPr>
        <w:pStyle w:val="a6"/>
        <w:ind w:firstLine="708"/>
        <w:jc w:val="both"/>
        <w:rPr>
          <w:rFonts w:ascii="Arial" w:hAnsi="Arial" w:cs="Arial"/>
          <w:sz w:val="20"/>
          <w:szCs w:val="20"/>
        </w:rPr>
      </w:pPr>
      <w:r w:rsidRPr="00791301">
        <w:rPr>
          <w:rFonts w:ascii="Arial" w:hAnsi="Arial" w:cs="Arial"/>
          <w:sz w:val="20"/>
          <w:szCs w:val="20"/>
        </w:rPr>
        <w:t xml:space="preserve">1) соблюдать условия аукциона, содержащиеся в извещении о проведении аукциона, опубликованном </w:t>
      </w:r>
      <w:proofErr w:type="gramStart"/>
      <w:r w:rsidRPr="00791301">
        <w:rPr>
          <w:rFonts w:ascii="Arial" w:hAnsi="Arial" w:cs="Arial"/>
          <w:sz w:val="20"/>
          <w:szCs w:val="20"/>
        </w:rPr>
        <w:t>в</w:t>
      </w:r>
      <w:proofErr w:type="gramEnd"/>
      <w:r w:rsidRPr="00791301">
        <w:rPr>
          <w:rFonts w:ascii="Arial" w:hAnsi="Arial" w:cs="Arial"/>
          <w:sz w:val="20"/>
          <w:szCs w:val="20"/>
        </w:rPr>
        <w:t xml:space="preserve"> ________________</w:t>
      </w:r>
      <w:r w:rsidR="00791301">
        <w:rPr>
          <w:rFonts w:ascii="Arial" w:hAnsi="Arial" w:cs="Arial"/>
          <w:sz w:val="20"/>
          <w:szCs w:val="20"/>
        </w:rPr>
        <w:t>___________________</w:t>
      </w:r>
      <w:r w:rsidRPr="00791301">
        <w:rPr>
          <w:rFonts w:ascii="Arial" w:hAnsi="Arial" w:cs="Arial"/>
          <w:sz w:val="20"/>
          <w:szCs w:val="20"/>
        </w:rPr>
        <w:t>____________________________________.</w:t>
      </w:r>
    </w:p>
    <w:p w:rsidR="00804014" w:rsidRPr="00791301" w:rsidRDefault="00804014" w:rsidP="00804014">
      <w:pPr>
        <w:pStyle w:val="a6"/>
        <w:ind w:firstLine="708"/>
        <w:jc w:val="both"/>
        <w:rPr>
          <w:rFonts w:ascii="Arial" w:hAnsi="Arial" w:cs="Arial"/>
          <w:sz w:val="20"/>
          <w:szCs w:val="20"/>
        </w:rPr>
      </w:pPr>
      <w:r w:rsidRPr="00791301">
        <w:rPr>
          <w:rFonts w:ascii="Arial" w:hAnsi="Arial" w:cs="Arial"/>
          <w:sz w:val="20"/>
          <w:szCs w:val="20"/>
        </w:rPr>
        <w:t xml:space="preserve">2) в случае признания победителем торгов – заключить договор аренды земельного участка не позднее пяти дней со дня подписания протокола о результатах торгов. </w:t>
      </w:r>
    </w:p>
    <w:p w:rsidR="00804014" w:rsidRPr="00791301" w:rsidRDefault="00804014" w:rsidP="00804014">
      <w:pPr>
        <w:pStyle w:val="a6"/>
        <w:jc w:val="both"/>
        <w:rPr>
          <w:rFonts w:ascii="Arial" w:hAnsi="Arial" w:cs="Arial"/>
          <w:sz w:val="20"/>
          <w:szCs w:val="20"/>
        </w:rPr>
      </w:pPr>
      <w:r w:rsidRPr="00791301">
        <w:rPr>
          <w:rFonts w:ascii="Arial" w:hAnsi="Arial" w:cs="Arial"/>
          <w:sz w:val="20"/>
          <w:szCs w:val="20"/>
        </w:rPr>
        <w:t xml:space="preserve">Со сведениями, изложенными в извещении о проведении торгов </w:t>
      </w:r>
      <w:proofErr w:type="gramStart"/>
      <w:r w:rsidRPr="00791301">
        <w:rPr>
          <w:rFonts w:ascii="Arial" w:hAnsi="Arial" w:cs="Arial"/>
          <w:sz w:val="20"/>
          <w:szCs w:val="20"/>
        </w:rPr>
        <w:t>ознакомлен</w:t>
      </w:r>
      <w:proofErr w:type="gramEnd"/>
      <w:r w:rsidRPr="00791301">
        <w:rPr>
          <w:rFonts w:ascii="Arial" w:hAnsi="Arial" w:cs="Arial"/>
          <w:sz w:val="20"/>
          <w:szCs w:val="20"/>
        </w:rPr>
        <w:t xml:space="preserve"> и согласен.</w:t>
      </w:r>
    </w:p>
    <w:p w:rsidR="00804014" w:rsidRPr="00791301" w:rsidRDefault="00804014" w:rsidP="00804014">
      <w:pPr>
        <w:pStyle w:val="a6"/>
        <w:ind w:firstLine="708"/>
        <w:jc w:val="both"/>
        <w:rPr>
          <w:rFonts w:ascii="Arial" w:hAnsi="Arial" w:cs="Arial"/>
          <w:sz w:val="20"/>
          <w:szCs w:val="20"/>
        </w:rPr>
      </w:pPr>
      <w:r w:rsidRPr="00791301">
        <w:rPr>
          <w:rFonts w:ascii="Arial" w:hAnsi="Arial" w:cs="Arial"/>
          <w:sz w:val="20"/>
          <w:szCs w:val="20"/>
        </w:rPr>
        <w:t>Реквизиты счета для возврата задатка в случае проигрыша в торгах: ________________________________</w:t>
      </w:r>
      <w:r w:rsidR="00791301">
        <w:rPr>
          <w:rFonts w:ascii="Arial" w:hAnsi="Arial" w:cs="Arial"/>
          <w:sz w:val="20"/>
          <w:szCs w:val="20"/>
        </w:rPr>
        <w:t>____________</w:t>
      </w:r>
      <w:r w:rsidRPr="00791301">
        <w:rPr>
          <w:rFonts w:ascii="Arial" w:hAnsi="Arial" w:cs="Arial"/>
          <w:sz w:val="20"/>
          <w:szCs w:val="20"/>
        </w:rPr>
        <w:t>___________________________________________</w:t>
      </w:r>
    </w:p>
    <w:p w:rsidR="00804014" w:rsidRPr="00791301" w:rsidRDefault="00804014" w:rsidP="00804014">
      <w:pPr>
        <w:pStyle w:val="a6"/>
        <w:ind w:firstLine="709"/>
        <w:jc w:val="both"/>
        <w:rPr>
          <w:rFonts w:ascii="Arial" w:hAnsi="Arial" w:cs="Arial"/>
          <w:sz w:val="20"/>
          <w:szCs w:val="20"/>
        </w:rPr>
      </w:pPr>
      <w:r w:rsidRPr="00791301">
        <w:rPr>
          <w:rFonts w:ascii="Arial" w:hAnsi="Arial" w:cs="Arial"/>
          <w:sz w:val="20"/>
          <w:szCs w:val="20"/>
        </w:rPr>
        <w:t>Заявка составлена в двух экземплярах, один из которых остается у Организатора торгов, другой - у Претендента.</w:t>
      </w:r>
    </w:p>
    <w:p w:rsidR="00804014" w:rsidRDefault="00804014" w:rsidP="0040769B">
      <w:pPr>
        <w:pStyle w:val="a6"/>
        <w:ind w:firstLine="708"/>
        <w:jc w:val="both"/>
        <w:rPr>
          <w:rFonts w:ascii="Arial" w:hAnsi="Arial" w:cs="Arial"/>
          <w:sz w:val="20"/>
          <w:szCs w:val="20"/>
        </w:rPr>
      </w:pPr>
      <w:r w:rsidRPr="00791301">
        <w:rPr>
          <w:rFonts w:ascii="Arial" w:hAnsi="Arial" w:cs="Arial"/>
          <w:sz w:val="20"/>
          <w:szCs w:val="20"/>
        </w:rPr>
        <w:t>Копии документов и их опись прилагаются.</w:t>
      </w:r>
    </w:p>
    <w:p w:rsidR="0040769B" w:rsidRPr="00791301" w:rsidRDefault="0040769B" w:rsidP="0040769B">
      <w:pPr>
        <w:pStyle w:val="a6"/>
        <w:ind w:firstLine="708"/>
        <w:jc w:val="both"/>
        <w:rPr>
          <w:rFonts w:ascii="Arial" w:hAnsi="Arial" w:cs="Arial"/>
          <w:sz w:val="20"/>
          <w:szCs w:val="20"/>
        </w:rPr>
      </w:pPr>
    </w:p>
    <w:p w:rsidR="0040769B" w:rsidRDefault="0040769B" w:rsidP="0040769B">
      <w:pPr>
        <w:pStyle w:val="a6"/>
        <w:ind w:firstLine="708"/>
        <w:jc w:val="both"/>
        <w:rPr>
          <w:rFonts w:ascii="Arial" w:hAnsi="Arial" w:cs="Arial"/>
          <w:sz w:val="20"/>
          <w:szCs w:val="20"/>
        </w:rPr>
      </w:pPr>
      <w:r>
        <w:rPr>
          <w:rFonts w:ascii="Arial" w:hAnsi="Arial" w:cs="Arial"/>
          <w:sz w:val="20"/>
          <w:szCs w:val="20"/>
        </w:rPr>
        <w:t>Настоящим, в порядке и на условиях, определенных Федеральным законом РФ от 27.07.2006 № 152-ФЗ</w:t>
      </w:r>
      <w:proofErr w:type="gramStart"/>
      <w:r>
        <w:rPr>
          <w:rFonts w:ascii="Arial" w:hAnsi="Arial" w:cs="Arial"/>
          <w:sz w:val="20"/>
          <w:szCs w:val="20"/>
        </w:rPr>
        <w:t>«О</w:t>
      </w:r>
      <w:proofErr w:type="gramEnd"/>
      <w:r>
        <w:rPr>
          <w:rFonts w:ascii="Arial" w:hAnsi="Arial" w:cs="Arial"/>
          <w:sz w:val="20"/>
          <w:szCs w:val="20"/>
        </w:rPr>
        <w:t xml:space="preserve"> персональных данных», даю согласие ответственному исполнителю, а также организатору</w:t>
      </w:r>
      <w:r>
        <w:rPr>
          <w:rFonts w:ascii="Arial" w:hAnsi="Arial" w:cs="Arial"/>
          <w:sz w:val="20"/>
          <w:szCs w:val="20"/>
        </w:rPr>
        <w:br/>
        <w:t>предоставления муниципальной услуги на обработку, хранение, уничтожение и на передачу</w:t>
      </w:r>
      <w:r>
        <w:rPr>
          <w:rFonts w:ascii="Arial" w:hAnsi="Arial" w:cs="Arial"/>
          <w:sz w:val="20"/>
          <w:szCs w:val="20"/>
        </w:rPr>
        <w:br/>
        <w:t>заинтересованным сторонам, на основании официального запроса, в рамках их компетенции.</w:t>
      </w:r>
      <w:r>
        <w:rPr>
          <w:rFonts w:ascii="Arial" w:hAnsi="Arial" w:cs="Arial"/>
          <w:sz w:val="20"/>
          <w:szCs w:val="20"/>
        </w:rPr>
        <w:br/>
        <w:t>Настоящее согласие действует в течение срока, установленного для хранения материалов по</w:t>
      </w:r>
      <w:r>
        <w:rPr>
          <w:rFonts w:ascii="Arial" w:hAnsi="Arial" w:cs="Arial"/>
          <w:sz w:val="20"/>
          <w:szCs w:val="20"/>
        </w:rPr>
        <w:br/>
        <w:t>предоставлению муниципальных услуг, номенклатурой дел администрации, настоящее согласие может</w:t>
      </w:r>
    </w:p>
    <w:p w:rsidR="00804014" w:rsidRDefault="0040769B" w:rsidP="0040769B">
      <w:pPr>
        <w:pStyle w:val="a6"/>
        <w:rPr>
          <w:rFonts w:ascii="Arial" w:hAnsi="Arial" w:cs="Arial"/>
          <w:sz w:val="20"/>
          <w:szCs w:val="20"/>
        </w:rPr>
      </w:pPr>
      <w:r>
        <w:rPr>
          <w:rFonts w:ascii="Arial" w:hAnsi="Arial" w:cs="Arial"/>
          <w:sz w:val="20"/>
          <w:szCs w:val="20"/>
        </w:rPr>
        <w:t>быть отозвано мной в письменной форме.</w:t>
      </w:r>
      <w:r>
        <w:rPr>
          <w:rFonts w:ascii="Arial" w:hAnsi="Arial" w:cs="Arial"/>
          <w:sz w:val="20"/>
          <w:szCs w:val="20"/>
        </w:rPr>
        <w:br/>
      </w:r>
    </w:p>
    <w:p w:rsidR="0040769B" w:rsidRPr="00791301" w:rsidRDefault="0040769B" w:rsidP="0040769B">
      <w:pPr>
        <w:pStyle w:val="a6"/>
        <w:jc w:val="both"/>
        <w:rPr>
          <w:rFonts w:ascii="Arial" w:hAnsi="Arial" w:cs="Arial"/>
          <w:sz w:val="20"/>
          <w:szCs w:val="20"/>
        </w:rPr>
      </w:pPr>
    </w:p>
    <w:p w:rsidR="00791301" w:rsidRPr="002444CF" w:rsidRDefault="00791301" w:rsidP="00791301">
      <w:pPr>
        <w:jc w:val="both"/>
        <w:rPr>
          <w:rFonts w:ascii="Arial" w:hAnsi="Arial" w:cs="Arial"/>
          <w:sz w:val="20"/>
          <w:szCs w:val="20"/>
        </w:rPr>
      </w:pPr>
      <w:r w:rsidRPr="002444CF">
        <w:rPr>
          <w:rFonts w:ascii="Arial" w:hAnsi="Arial" w:cs="Arial"/>
          <w:sz w:val="20"/>
          <w:szCs w:val="20"/>
        </w:rPr>
        <w:t>Руководитель</w:t>
      </w:r>
    </w:p>
    <w:p w:rsidR="00791301" w:rsidRPr="002444CF" w:rsidRDefault="00791301" w:rsidP="00791301">
      <w:pPr>
        <w:jc w:val="both"/>
        <w:rPr>
          <w:rFonts w:ascii="Arial" w:hAnsi="Arial" w:cs="Arial"/>
          <w:sz w:val="20"/>
          <w:szCs w:val="20"/>
          <w:u w:val="single"/>
        </w:rPr>
      </w:pPr>
      <w:r w:rsidRPr="002444CF">
        <w:rPr>
          <w:rFonts w:ascii="Arial" w:hAnsi="Arial" w:cs="Arial"/>
          <w:sz w:val="20"/>
          <w:szCs w:val="20"/>
        </w:rPr>
        <w:t>предприятия (организации),</w:t>
      </w:r>
      <w:r w:rsidRPr="002444CF">
        <w:rPr>
          <w:rFonts w:ascii="Arial" w:hAnsi="Arial" w:cs="Arial"/>
          <w:sz w:val="20"/>
          <w:szCs w:val="20"/>
        </w:rPr>
        <w:tab/>
      </w:r>
      <w:r w:rsidRPr="002444CF">
        <w:rPr>
          <w:rFonts w:ascii="Arial" w:hAnsi="Arial" w:cs="Arial"/>
          <w:sz w:val="20"/>
          <w:szCs w:val="20"/>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p>
    <w:p w:rsidR="00791301" w:rsidRPr="002444CF" w:rsidRDefault="00791301" w:rsidP="00791301">
      <w:pPr>
        <w:jc w:val="both"/>
        <w:rPr>
          <w:rFonts w:ascii="Arial" w:hAnsi="Arial" w:cs="Arial"/>
          <w:sz w:val="16"/>
          <w:szCs w:val="16"/>
        </w:rPr>
      </w:pPr>
      <w:r w:rsidRPr="002444CF">
        <w:rPr>
          <w:rFonts w:ascii="Arial" w:hAnsi="Arial" w:cs="Arial"/>
          <w:sz w:val="20"/>
          <w:szCs w:val="20"/>
        </w:rPr>
        <w:t>физическое лицо,</w:t>
      </w:r>
      <w:r w:rsidRPr="002444CF">
        <w:rPr>
          <w:rFonts w:ascii="Arial" w:hAnsi="Arial" w:cs="Arial"/>
          <w:sz w:val="20"/>
          <w:szCs w:val="20"/>
        </w:rPr>
        <w:tab/>
      </w:r>
      <w:r w:rsidRPr="002444CF">
        <w:rPr>
          <w:rFonts w:ascii="Arial" w:hAnsi="Arial" w:cs="Arial"/>
          <w:sz w:val="20"/>
          <w:szCs w:val="20"/>
        </w:rPr>
        <w:tab/>
      </w:r>
      <w:r w:rsidRPr="002444CF">
        <w:rPr>
          <w:rFonts w:ascii="Arial" w:hAnsi="Arial" w:cs="Arial"/>
          <w:sz w:val="20"/>
          <w:szCs w:val="20"/>
        </w:rPr>
        <w:tab/>
      </w:r>
      <w:r w:rsidRPr="002444CF">
        <w:rPr>
          <w:rFonts w:ascii="Arial" w:hAnsi="Arial" w:cs="Arial"/>
          <w:sz w:val="20"/>
          <w:szCs w:val="20"/>
        </w:rPr>
        <w:tab/>
      </w:r>
      <w:r w:rsidRPr="002444CF">
        <w:rPr>
          <w:rFonts w:ascii="Arial" w:hAnsi="Arial" w:cs="Arial"/>
          <w:sz w:val="16"/>
          <w:szCs w:val="16"/>
        </w:rPr>
        <w:t>(подпись)</w:t>
      </w:r>
      <w:r w:rsidRPr="002444CF">
        <w:rPr>
          <w:rFonts w:ascii="Arial" w:hAnsi="Arial" w:cs="Arial"/>
          <w:sz w:val="16"/>
          <w:szCs w:val="16"/>
        </w:rPr>
        <w:tab/>
      </w:r>
      <w:r w:rsidRPr="002444CF">
        <w:rPr>
          <w:rFonts w:ascii="Arial" w:hAnsi="Arial" w:cs="Arial"/>
          <w:sz w:val="16"/>
          <w:szCs w:val="16"/>
        </w:rPr>
        <w:tab/>
      </w:r>
      <w:r w:rsidRPr="002444CF">
        <w:rPr>
          <w:rFonts w:ascii="Arial" w:hAnsi="Arial" w:cs="Arial"/>
          <w:sz w:val="16"/>
          <w:szCs w:val="16"/>
        </w:rPr>
        <w:tab/>
      </w:r>
      <w:r w:rsidRPr="002444CF">
        <w:rPr>
          <w:rFonts w:ascii="Arial" w:hAnsi="Arial" w:cs="Arial"/>
          <w:sz w:val="16"/>
          <w:szCs w:val="16"/>
        </w:rPr>
        <w:tab/>
        <w:t>(ФИО)</w:t>
      </w:r>
    </w:p>
    <w:p w:rsidR="00791301" w:rsidRPr="002444CF" w:rsidRDefault="00791301" w:rsidP="00791301">
      <w:pPr>
        <w:jc w:val="both"/>
        <w:rPr>
          <w:rFonts w:ascii="Arial" w:hAnsi="Arial" w:cs="Arial"/>
          <w:sz w:val="20"/>
          <w:szCs w:val="20"/>
          <w:u w:val="single"/>
        </w:rPr>
      </w:pPr>
      <w:r w:rsidRPr="002444CF">
        <w:rPr>
          <w:rFonts w:ascii="Arial" w:hAnsi="Arial" w:cs="Arial"/>
          <w:sz w:val="20"/>
          <w:szCs w:val="20"/>
        </w:rPr>
        <w:t xml:space="preserve">представитель </w:t>
      </w:r>
      <w:proofErr w:type="gramStart"/>
      <w:r w:rsidRPr="002444CF">
        <w:rPr>
          <w:rFonts w:ascii="Arial" w:hAnsi="Arial" w:cs="Arial"/>
          <w:sz w:val="20"/>
          <w:szCs w:val="20"/>
        </w:rPr>
        <w:t>юридического</w:t>
      </w:r>
      <w:proofErr w:type="gramEnd"/>
      <w:r w:rsidRPr="002444CF">
        <w:rPr>
          <w:rFonts w:ascii="Arial" w:hAnsi="Arial" w:cs="Arial"/>
          <w:sz w:val="20"/>
          <w:szCs w:val="20"/>
        </w:rPr>
        <w:t xml:space="preserve"> </w:t>
      </w:r>
      <w:r w:rsidRPr="002444CF">
        <w:rPr>
          <w:rFonts w:ascii="Arial" w:hAnsi="Arial" w:cs="Arial"/>
          <w:sz w:val="20"/>
          <w:szCs w:val="20"/>
        </w:rPr>
        <w:tab/>
      </w:r>
      <w:r w:rsidRPr="002444CF">
        <w:rPr>
          <w:rFonts w:ascii="Arial" w:hAnsi="Arial" w:cs="Arial"/>
          <w:sz w:val="20"/>
          <w:szCs w:val="20"/>
        </w:rPr>
        <w:tab/>
      </w:r>
    </w:p>
    <w:p w:rsidR="00791301" w:rsidRPr="002444CF" w:rsidRDefault="00791301" w:rsidP="00791301">
      <w:pPr>
        <w:jc w:val="both"/>
        <w:rPr>
          <w:rFonts w:ascii="Arial" w:hAnsi="Arial" w:cs="Arial"/>
          <w:sz w:val="20"/>
          <w:szCs w:val="20"/>
        </w:rPr>
      </w:pPr>
      <w:r w:rsidRPr="002444CF">
        <w:rPr>
          <w:rFonts w:ascii="Arial" w:hAnsi="Arial" w:cs="Arial"/>
          <w:sz w:val="20"/>
          <w:szCs w:val="20"/>
        </w:rPr>
        <w:t>(физического) лица</w:t>
      </w:r>
      <w:r w:rsidRPr="002444CF">
        <w:rPr>
          <w:rFonts w:ascii="Arial" w:hAnsi="Arial" w:cs="Arial"/>
          <w:sz w:val="20"/>
          <w:szCs w:val="20"/>
        </w:rPr>
        <w:tab/>
      </w:r>
      <w:r w:rsidRPr="002444CF">
        <w:rPr>
          <w:rFonts w:ascii="Arial" w:hAnsi="Arial" w:cs="Arial"/>
          <w:sz w:val="20"/>
          <w:szCs w:val="20"/>
        </w:rPr>
        <w:tab/>
      </w:r>
      <w:r w:rsidRPr="002444CF">
        <w:rPr>
          <w:rFonts w:ascii="Arial" w:hAnsi="Arial" w:cs="Arial"/>
          <w:sz w:val="20"/>
          <w:szCs w:val="20"/>
        </w:rPr>
        <w:tab/>
        <w:t>«</w:t>
      </w:r>
      <w:r w:rsidRPr="002444CF">
        <w:rPr>
          <w:rFonts w:ascii="Arial" w:hAnsi="Arial" w:cs="Arial"/>
          <w:sz w:val="20"/>
          <w:szCs w:val="20"/>
          <w:u w:val="single"/>
        </w:rPr>
        <w:tab/>
      </w:r>
      <w:r w:rsidRPr="002444CF">
        <w:rPr>
          <w:rFonts w:ascii="Arial" w:hAnsi="Arial" w:cs="Arial"/>
          <w:sz w:val="20"/>
          <w:szCs w:val="20"/>
        </w:rPr>
        <w:t xml:space="preserve">» </w:t>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u w:val="single"/>
        </w:rPr>
        <w:tab/>
      </w:r>
      <w:r w:rsidRPr="002444CF">
        <w:rPr>
          <w:rFonts w:ascii="Arial" w:hAnsi="Arial" w:cs="Arial"/>
          <w:sz w:val="20"/>
          <w:szCs w:val="20"/>
        </w:rPr>
        <w:t xml:space="preserve"> 20 </w:t>
      </w:r>
      <w:r w:rsidRPr="002444CF">
        <w:rPr>
          <w:rFonts w:ascii="Arial" w:hAnsi="Arial" w:cs="Arial"/>
          <w:sz w:val="20"/>
          <w:szCs w:val="20"/>
          <w:u w:val="single"/>
        </w:rPr>
        <w:tab/>
      </w:r>
      <w:r w:rsidRPr="002444CF">
        <w:rPr>
          <w:rFonts w:ascii="Arial" w:hAnsi="Arial" w:cs="Arial"/>
          <w:sz w:val="20"/>
          <w:szCs w:val="20"/>
        </w:rPr>
        <w:t>г.</w:t>
      </w:r>
    </w:p>
    <w:p w:rsidR="00804014" w:rsidRPr="00791301" w:rsidRDefault="00804014" w:rsidP="00804014">
      <w:pPr>
        <w:pStyle w:val="a6"/>
        <w:jc w:val="both"/>
        <w:rPr>
          <w:rFonts w:ascii="Arial" w:hAnsi="Arial" w:cs="Arial"/>
          <w:sz w:val="20"/>
          <w:szCs w:val="20"/>
        </w:rPr>
      </w:pPr>
    </w:p>
    <w:p w:rsidR="00791301" w:rsidRDefault="00791301" w:rsidP="00804014">
      <w:pPr>
        <w:pStyle w:val="a6"/>
        <w:jc w:val="both"/>
        <w:rPr>
          <w:rFonts w:ascii="Arial" w:hAnsi="Arial" w:cs="Arial"/>
          <w:sz w:val="20"/>
          <w:szCs w:val="20"/>
        </w:rPr>
      </w:pPr>
    </w:p>
    <w:p w:rsidR="00791301" w:rsidRDefault="00791301" w:rsidP="00804014">
      <w:pPr>
        <w:pStyle w:val="a6"/>
        <w:jc w:val="both"/>
        <w:rPr>
          <w:rFonts w:ascii="Arial" w:hAnsi="Arial" w:cs="Arial"/>
          <w:sz w:val="20"/>
          <w:szCs w:val="20"/>
        </w:rPr>
      </w:pPr>
    </w:p>
    <w:p w:rsidR="00804014" w:rsidRPr="00791301" w:rsidRDefault="00804014" w:rsidP="00804014">
      <w:pPr>
        <w:pStyle w:val="a6"/>
        <w:jc w:val="both"/>
        <w:rPr>
          <w:rFonts w:ascii="Arial" w:hAnsi="Arial" w:cs="Arial"/>
          <w:sz w:val="20"/>
          <w:szCs w:val="20"/>
        </w:rPr>
      </w:pPr>
      <w:r w:rsidRPr="00791301">
        <w:rPr>
          <w:rFonts w:ascii="Arial" w:hAnsi="Arial" w:cs="Arial"/>
          <w:sz w:val="20"/>
          <w:szCs w:val="20"/>
        </w:rPr>
        <w:t xml:space="preserve">Заявка принята организатором торгов «____» ________________ 20___г. </w:t>
      </w:r>
      <w:proofErr w:type="gramStart"/>
      <w:r w:rsidRPr="00791301">
        <w:rPr>
          <w:rFonts w:ascii="Arial" w:hAnsi="Arial" w:cs="Arial"/>
          <w:sz w:val="20"/>
          <w:szCs w:val="20"/>
        </w:rPr>
        <w:t>в</w:t>
      </w:r>
      <w:proofErr w:type="gramEnd"/>
      <w:r w:rsidRPr="00791301">
        <w:rPr>
          <w:rFonts w:ascii="Arial" w:hAnsi="Arial" w:cs="Arial"/>
          <w:sz w:val="20"/>
          <w:szCs w:val="20"/>
        </w:rPr>
        <w:t xml:space="preserve"> _________</w:t>
      </w:r>
    </w:p>
    <w:p w:rsidR="00804014" w:rsidRPr="00791301" w:rsidRDefault="00804014" w:rsidP="00804014">
      <w:pPr>
        <w:pStyle w:val="a6"/>
        <w:jc w:val="both"/>
        <w:rPr>
          <w:rFonts w:ascii="Arial" w:hAnsi="Arial" w:cs="Arial"/>
          <w:sz w:val="20"/>
          <w:szCs w:val="20"/>
        </w:rPr>
      </w:pPr>
    </w:p>
    <w:p w:rsidR="00804014" w:rsidRPr="002444CF" w:rsidRDefault="00804014" w:rsidP="00791301">
      <w:pPr>
        <w:pStyle w:val="a6"/>
      </w:pPr>
      <w:r w:rsidRPr="00791301">
        <w:rPr>
          <w:rFonts w:ascii="Arial" w:hAnsi="Arial" w:cs="Arial"/>
          <w:sz w:val="20"/>
          <w:szCs w:val="20"/>
        </w:rPr>
        <w:t>Подпись уполномоченного лица при</w:t>
      </w:r>
      <w:r w:rsidR="00791301">
        <w:rPr>
          <w:rFonts w:ascii="Arial" w:hAnsi="Arial" w:cs="Arial"/>
          <w:sz w:val="20"/>
          <w:szCs w:val="20"/>
        </w:rPr>
        <w:t>нявшего заявку  ______________</w:t>
      </w:r>
    </w:p>
    <w:sectPr w:rsidR="00804014" w:rsidRPr="002444CF" w:rsidSect="00CE15A1">
      <w:pgSz w:w="11906" w:h="16838"/>
      <w:pgMar w:top="1701" w:right="70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01EA"/>
    <w:multiLevelType w:val="hybridMultilevel"/>
    <w:tmpl w:val="2516057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0751928"/>
    <w:multiLevelType w:val="hybridMultilevel"/>
    <w:tmpl w:val="9B7A1C8E"/>
    <w:lvl w:ilvl="0" w:tplc="0419000F">
      <w:start w:val="1"/>
      <w:numFmt w:val="decimal"/>
      <w:lvlText w:val="%1."/>
      <w:lvlJc w:val="left"/>
      <w:pPr>
        <w:tabs>
          <w:tab w:val="num" w:pos="720"/>
        </w:tabs>
        <w:ind w:left="720" w:hanging="360"/>
      </w:pPr>
      <w:rPr>
        <w:rFonts w:cs="Times New Roman"/>
      </w:rPr>
    </w:lvl>
    <w:lvl w:ilvl="1" w:tplc="51A4827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3C40D0"/>
    <w:multiLevelType w:val="hybridMultilevel"/>
    <w:tmpl w:val="5CA82C6A"/>
    <w:lvl w:ilvl="0" w:tplc="51A48278">
      <w:start w:val="1"/>
      <w:numFmt w:val="bullet"/>
      <w:lvlText w:val=""/>
      <w:lvlJc w:val="left"/>
      <w:pPr>
        <w:tabs>
          <w:tab w:val="num" w:pos="1287"/>
        </w:tabs>
        <w:ind w:left="1287" w:hanging="360"/>
      </w:pPr>
      <w:rPr>
        <w:rFonts w:ascii="Symbol" w:hAnsi="Symbol" w:hint="default"/>
      </w:rPr>
    </w:lvl>
    <w:lvl w:ilvl="1" w:tplc="4FB2D626">
      <w:start w:val="1"/>
      <w:numFmt w:val="bullet"/>
      <w:lvlText w:val=""/>
      <w:lvlJc w:val="left"/>
      <w:pPr>
        <w:tabs>
          <w:tab w:val="num" w:pos="1903"/>
        </w:tabs>
        <w:ind w:left="1903" w:hanging="283"/>
      </w:pPr>
      <w:rPr>
        <w:rFonts w:ascii="Symbol" w:hAnsi="Symbol" w:hint="default"/>
        <w:color w:val="auto"/>
      </w:rPr>
    </w:lvl>
    <w:lvl w:ilvl="2" w:tplc="51A48278">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1C9617B"/>
    <w:multiLevelType w:val="hybridMultilevel"/>
    <w:tmpl w:val="E862758C"/>
    <w:name w:val="WW8Num143"/>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A815D3"/>
    <w:multiLevelType w:val="hybridMultilevel"/>
    <w:tmpl w:val="D18ECB22"/>
    <w:lvl w:ilvl="0" w:tplc="5C02400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15F5686"/>
    <w:multiLevelType w:val="hybridMultilevel"/>
    <w:tmpl w:val="30D24B76"/>
    <w:name w:val="WW8Num143222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878155C"/>
    <w:multiLevelType w:val="hybridMultilevel"/>
    <w:tmpl w:val="2F16D52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B0562EA"/>
    <w:multiLevelType w:val="hybridMultilevel"/>
    <w:tmpl w:val="3416BFA4"/>
    <w:lvl w:ilvl="0" w:tplc="B0F88E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E7B23A1"/>
    <w:multiLevelType w:val="hybridMultilevel"/>
    <w:tmpl w:val="3A6466E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36F3981"/>
    <w:multiLevelType w:val="hybridMultilevel"/>
    <w:tmpl w:val="6E58A566"/>
    <w:name w:val="WW8Num1423222"/>
    <w:lvl w:ilvl="0" w:tplc="9FEA5222">
      <w:start w:val="1"/>
      <w:numFmt w:val="russianLower"/>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578"/>
        </w:tabs>
        <w:ind w:left="-578" w:hanging="180"/>
      </w:pPr>
      <w:rPr>
        <w:rFonts w:cs="Times New Roman"/>
      </w:rPr>
    </w:lvl>
    <w:lvl w:ilvl="3" w:tplc="0419000F" w:tentative="1">
      <w:start w:val="1"/>
      <w:numFmt w:val="decimal"/>
      <w:lvlText w:val="%4."/>
      <w:lvlJc w:val="left"/>
      <w:pPr>
        <w:tabs>
          <w:tab w:val="num" w:pos="142"/>
        </w:tabs>
        <w:ind w:left="142" w:hanging="360"/>
      </w:pPr>
      <w:rPr>
        <w:rFonts w:cs="Times New Roman"/>
      </w:rPr>
    </w:lvl>
    <w:lvl w:ilvl="4" w:tplc="04190019" w:tentative="1">
      <w:start w:val="1"/>
      <w:numFmt w:val="lowerLetter"/>
      <w:lvlText w:val="%5."/>
      <w:lvlJc w:val="left"/>
      <w:pPr>
        <w:tabs>
          <w:tab w:val="num" w:pos="862"/>
        </w:tabs>
        <w:ind w:left="862" w:hanging="360"/>
      </w:pPr>
      <w:rPr>
        <w:rFonts w:cs="Times New Roman"/>
      </w:rPr>
    </w:lvl>
    <w:lvl w:ilvl="5" w:tplc="0419001B" w:tentative="1">
      <w:start w:val="1"/>
      <w:numFmt w:val="lowerRoman"/>
      <w:lvlText w:val="%6."/>
      <w:lvlJc w:val="right"/>
      <w:pPr>
        <w:tabs>
          <w:tab w:val="num" w:pos="1582"/>
        </w:tabs>
        <w:ind w:left="1582" w:hanging="180"/>
      </w:pPr>
      <w:rPr>
        <w:rFonts w:cs="Times New Roman"/>
      </w:rPr>
    </w:lvl>
    <w:lvl w:ilvl="6" w:tplc="0419000F" w:tentative="1">
      <w:start w:val="1"/>
      <w:numFmt w:val="decimal"/>
      <w:lvlText w:val="%7."/>
      <w:lvlJc w:val="left"/>
      <w:pPr>
        <w:tabs>
          <w:tab w:val="num" w:pos="2302"/>
        </w:tabs>
        <w:ind w:left="2302" w:hanging="360"/>
      </w:pPr>
      <w:rPr>
        <w:rFonts w:cs="Times New Roman"/>
      </w:rPr>
    </w:lvl>
    <w:lvl w:ilvl="7" w:tplc="04190019" w:tentative="1">
      <w:start w:val="1"/>
      <w:numFmt w:val="lowerLetter"/>
      <w:lvlText w:val="%8."/>
      <w:lvlJc w:val="left"/>
      <w:pPr>
        <w:tabs>
          <w:tab w:val="num" w:pos="3022"/>
        </w:tabs>
        <w:ind w:left="3022" w:hanging="360"/>
      </w:pPr>
      <w:rPr>
        <w:rFonts w:cs="Times New Roman"/>
      </w:rPr>
    </w:lvl>
    <w:lvl w:ilvl="8" w:tplc="0419001B" w:tentative="1">
      <w:start w:val="1"/>
      <w:numFmt w:val="lowerRoman"/>
      <w:lvlText w:val="%9."/>
      <w:lvlJc w:val="right"/>
      <w:pPr>
        <w:tabs>
          <w:tab w:val="num" w:pos="3742"/>
        </w:tabs>
        <w:ind w:left="3742" w:hanging="180"/>
      </w:pPr>
      <w:rPr>
        <w:rFonts w:cs="Times New Roman"/>
      </w:rPr>
    </w:lvl>
  </w:abstractNum>
  <w:abstractNum w:abstractNumId="10">
    <w:nsid w:val="44496CDA"/>
    <w:multiLevelType w:val="hybridMultilevel"/>
    <w:tmpl w:val="70FCF15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75F4225"/>
    <w:multiLevelType w:val="hybridMultilevel"/>
    <w:tmpl w:val="86AE43DC"/>
    <w:name w:val="WW8Num143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EBD6296"/>
    <w:multiLevelType w:val="hybridMultilevel"/>
    <w:tmpl w:val="42EA745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00F20AE"/>
    <w:multiLevelType w:val="hybridMultilevel"/>
    <w:tmpl w:val="CE809564"/>
    <w:name w:val="WW8Num14232"/>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2E021A2"/>
    <w:multiLevelType w:val="hybridMultilevel"/>
    <w:tmpl w:val="1AD8394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4685416"/>
    <w:multiLevelType w:val="hybridMultilevel"/>
    <w:tmpl w:val="200A7CE8"/>
    <w:name w:val="WW8Num1423"/>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5B49527C"/>
    <w:multiLevelType w:val="hybridMultilevel"/>
    <w:tmpl w:val="29A40606"/>
    <w:name w:val="WW8Num142322"/>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6A463CE1"/>
    <w:multiLevelType w:val="hybridMultilevel"/>
    <w:tmpl w:val="7C124A04"/>
    <w:name w:val="WW8Num14322"/>
    <w:lvl w:ilvl="0" w:tplc="51A48278">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61B3B11"/>
    <w:multiLevelType w:val="hybridMultilevel"/>
    <w:tmpl w:val="98CA1FF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78C7660"/>
    <w:multiLevelType w:val="hybridMultilevel"/>
    <w:tmpl w:val="3DFA020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96743CA"/>
    <w:multiLevelType w:val="hybridMultilevel"/>
    <w:tmpl w:val="B58C2AB6"/>
    <w:name w:val="WW8Num14322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9D376CB"/>
    <w:multiLevelType w:val="hybridMultilevel"/>
    <w:tmpl w:val="3C04B23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E2D601D"/>
    <w:multiLevelType w:val="hybridMultilevel"/>
    <w:tmpl w:val="B472E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4D73D1"/>
    <w:multiLevelType w:val="hybridMultilevel"/>
    <w:tmpl w:val="BD6C4C3E"/>
    <w:lvl w:ilvl="0" w:tplc="51A48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DA2605"/>
    <w:multiLevelType w:val="hybridMultilevel"/>
    <w:tmpl w:val="0FE63170"/>
    <w:name w:val="WW8Num14"/>
    <w:lvl w:ilvl="0" w:tplc="51A48278">
      <w:start w:val="1"/>
      <w:numFmt w:val="bullet"/>
      <w:lvlText w:val=""/>
      <w:lvlJc w:val="left"/>
      <w:pPr>
        <w:tabs>
          <w:tab w:val="num" w:pos="1287"/>
        </w:tabs>
        <w:ind w:left="1287" w:hanging="360"/>
      </w:pPr>
      <w:rPr>
        <w:rFonts w:ascii="Symbol" w:hAnsi="Symbol" w:hint="default"/>
      </w:rPr>
    </w:lvl>
    <w:lvl w:ilvl="1" w:tplc="4FB2D626">
      <w:start w:val="1"/>
      <w:numFmt w:val="bullet"/>
      <w:lvlText w:val=""/>
      <w:lvlJc w:val="left"/>
      <w:pPr>
        <w:tabs>
          <w:tab w:val="num" w:pos="1903"/>
        </w:tabs>
        <w:ind w:left="1903" w:hanging="283"/>
      </w:pPr>
      <w:rPr>
        <w:rFonts w:ascii="Symbol" w:hAnsi="Symbol" w:hint="default"/>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4"/>
  </w:num>
  <w:num w:numId="3">
    <w:abstractNumId w:val="3"/>
  </w:num>
  <w:num w:numId="4">
    <w:abstractNumId w:val="11"/>
  </w:num>
  <w:num w:numId="5">
    <w:abstractNumId w:val="17"/>
  </w:num>
  <w:num w:numId="6">
    <w:abstractNumId w:val="20"/>
  </w:num>
  <w:num w:numId="7">
    <w:abstractNumId w:val="5"/>
  </w:num>
  <w:num w:numId="8">
    <w:abstractNumId w:val="8"/>
  </w:num>
  <w:num w:numId="9">
    <w:abstractNumId w:val="0"/>
  </w:num>
  <w:num w:numId="10">
    <w:abstractNumId w:val="19"/>
  </w:num>
  <w:num w:numId="11">
    <w:abstractNumId w:val="14"/>
  </w:num>
  <w:num w:numId="12">
    <w:abstractNumId w:val="18"/>
  </w:num>
  <w:num w:numId="13">
    <w:abstractNumId w:val="10"/>
  </w:num>
  <w:num w:numId="14">
    <w:abstractNumId w:val="21"/>
  </w:num>
  <w:num w:numId="15">
    <w:abstractNumId w:val="6"/>
  </w:num>
  <w:num w:numId="16">
    <w:abstractNumId w:val="15"/>
  </w:num>
  <w:num w:numId="17">
    <w:abstractNumId w:val="13"/>
  </w:num>
  <w:num w:numId="18">
    <w:abstractNumId w:val="16"/>
  </w:num>
  <w:num w:numId="19">
    <w:abstractNumId w:val="9"/>
  </w:num>
  <w:num w:numId="20">
    <w:abstractNumId w:val="12"/>
  </w:num>
  <w:num w:numId="21">
    <w:abstractNumId w:val="2"/>
  </w:num>
  <w:num w:numId="22">
    <w:abstractNumId w:val="23"/>
  </w:num>
  <w:num w:numId="23">
    <w:abstractNumId w:val="4"/>
  </w:num>
  <w:num w:numId="24">
    <w:abstractNumId w:val="7"/>
  </w:num>
  <w:num w:numId="25">
    <w:abstractNumId w:val="22"/>
  </w:num>
  <w:num w:numId="2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E7"/>
    <w:rsid w:val="00000289"/>
    <w:rsid w:val="00010101"/>
    <w:rsid w:val="00041F01"/>
    <w:rsid w:val="000942AE"/>
    <w:rsid w:val="00095772"/>
    <w:rsid w:val="000C5670"/>
    <w:rsid w:val="000D1E44"/>
    <w:rsid w:val="000D7E51"/>
    <w:rsid w:val="000E004F"/>
    <w:rsid w:val="000F47E9"/>
    <w:rsid w:val="000F7039"/>
    <w:rsid w:val="00101E7A"/>
    <w:rsid w:val="0012047A"/>
    <w:rsid w:val="001449F0"/>
    <w:rsid w:val="0015632D"/>
    <w:rsid w:val="00183F49"/>
    <w:rsid w:val="00196D40"/>
    <w:rsid w:val="001A3E11"/>
    <w:rsid w:val="001E646C"/>
    <w:rsid w:val="0020100B"/>
    <w:rsid w:val="00206119"/>
    <w:rsid w:val="002444CF"/>
    <w:rsid w:val="00272239"/>
    <w:rsid w:val="00272527"/>
    <w:rsid w:val="00273C6A"/>
    <w:rsid w:val="0028221D"/>
    <w:rsid w:val="002B6925"/>
    <w:rsid w:val="002D5AED"/>
    <w:rsid w:val="002F2687"/>
    <w:rsid w:val="003025CE"/>
    <w:rsid w:val="003238D2"/>
    <w:rsid w:val="003256C4"/>
    <w:rsid w:val="00366F18"/>
    <w:rsid w:val="00392AE7"/>
    <w:rsid w:val="003A6850"/>
    <w:rsid w:val="003A791D"/>
    <w:rsid w:val="003B700B"/>
    <w:rsid w:val="003C58B9"/>
    <w:rsid w:val="003E6A84"/>
    <w:rsid w:val="0040769B"/>
    <w:rsid w:val="00414179"/>
    <w:rsid w:val="00427CFF"/>
    <w:rsid w:val="00443931"/>
    <w:rsid w:val="00491FCD"/>
    <w:rsid w:val="004B7FF3"/>
    <w:rsid w:val="004F49A2"/>
    <w:rsid w:val="004F5B73"/>
    <w:rsid w:val="0051782B"/>
    <w:rsid w:val="00532F4B"/>
    <w:rsid w:val="00534462"/>
    <w:rsid w:val="0055288B"/>
    <w:rsid w:val="00556F4E"/>
    <w:rsid w:val="0057345C"/>
    <w:rsid w:val="00574ABB"/>
    <w:rsid w:val="00631C46"/>
    <w:rsid w:val="006369AD"/>
    <w:rsid w:val="0069346D"/>
    <w:rsid w:val="00696D23"/>
    <w:rsid w:val="006F62A1"/>
    <w:rsid w:val="00700BED"/>
    <w:rsid w:val="0073336B"/>
    <w:rsid w:val="00776A80"/>
    <w:rsid w:val="007867EC"/>
    <w:rsid w:val="00791301"/>
    <w:rsid w:val="007A3705"/>
    <w:rsid w:val="007A3F0E"/>
    <w:rsid w:val="007A7D69"/>
    <w:rsid w:val="007C1217"/>
    <w:rsid w:val="00804014"/>
    <w:rsid w:val="008125E2"/>
    <w:rsid w:val="00822901"/>
    <w:rsid w:val="0085080E"/>
    <w:rsid w:val="008756E7"/>
    <w:rsid w:val="00893C11"/>
    <w:rsid w:val="008A409A"/>
    <w:rsid w:val="008C0DC6"/>
    <w:rsid w:val="008D6A4B"/>
    <w:rsid w:val="008F153C"/>
    <w:rsid w:val="008F2EAE"/>
    <w:rsid w:val="008F41B5"/>
    <w:rsid w:val="008F6D82"/>
    <w:rsid w:val="00901726"/>
    <w:rsid w:val="00902D84"/>
    <w:rsid w:val="00922258"/>
    <w:rsid w:val="009248DA"/>
    <w:rsid w:val="00976188"/>
    <w:rsid w:val="00996560"/>
    <w:rsid w:val="009A1664"/>
    <w:rsid w:val="009A194D"/>
    <w:rsid w:val="009C64FC"/>
    <w:rsid w:val="009D0CC1"/>
    <w:rsid w:val="00A21EC8"/>
    <w:rsid w:val="00A34080"/>
    <w:rsid w:val="00A5014E"/>
    <w:rsid w:val="00A67D5A"/>
    <w:rsid w:val="00AA1933"/>
    <w:rsid w:val="00B2561C"/>
    <w:rsid w:val="00B80DD1"/>
    <w:rsid w:val="00BA7F09"/>
    <w:rsid w:val="00BB2618"/>
    <w:rsid w:val="00C34693"/>
    <w:rsid w:val="00C427F0"/>
    <w:rsid w:val="00C93748"/>
    <w:rsid w:val="00CA1E66"/>
    <w:rsid w:val="00CA2A2A"/>
    <w:rsid w:val="00CB79E2"/>
    <w:rsid w:val="00CC2563"/>
    <w:rsid w:val="00CD0B92"/>
    <w:rsid w:val="00CD571F"/>
    <w:rsid w:val="00CE15A1"/>
    <w:rsid w:val="00CE3845"/>
    <w:rsid w:val="00D0790F"/>
    <w:rsid w:val="00D210D9"/>
    <w:rsid w:val="00D4650D"/>
    <w:rsid w:val="00DA7FD6"/>
    <w:rsid w:val="00DC35F8"/>
    <w:rsid w:val="00DF6E0C"/>
    <w:rsid w:val="00E14DA1"/>
    <w:rsid w:val="00E17A63"/>
    <w:rsid w:val="00E248BC"/>
    <w:rsid w:val="00E35905"/>
    <w:rsid w:val="00ED6BE0"/>
    <w:rsid w:val="00EE145E"/>
    <w:rsid w:val="00F0214F"/>
    <w:rsid w:val="00F1464A"/>
    <w:rsid w:val="00F30B6B"/>
    <w:rsid w:val="00F32A66"/>
    <w:rsid w:val="00F52280"/>
    <w:rsid w:val="00FC1D2E"/>
    <w:rsid w:val="00FC4838"/>
    <w:rsid w:val="00FD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56E7"/>
    <w:rPr>
      <w:rFonts w:cs="Times New Roman"/>
      <w:color w:val="0000FF"/>
      <w:u w:val="single"/>
    </w:rPr>
  </w:style>
  <w:style w:type="paragraph" w:customStyle="1" w:styleId="a4">
    <w:name w:val="МУ Обычный стиль"/>
    <w:basedOn w:val="a"/>
    <w:autoRedefine/>
    <w:uiPriority w:val="99"/>
    <w:rsid w:val="008756E7"/>
    <w:pPr>
      <w:ind w:firstLine="540"/>
      <w:jc w:val="both"/>
    </w:pPr>
    <w:rPr>
      <w:rFonts w:ascii="Arial" w:hAnsi="Arial" w:cs="Arial"/>
      <w:sz w:val="20"/>
      <w:szCs w:val="20"/>
    </w:rPr>
  </w:style>
  <w:style w:type="paragraph" w:customStyle="1" w:styleId="2">
    <w:name w:val="Обычный2"/>
    <w:uiPriority w:val="99"/>
    <w:rsid w:val="008756E7"/>
    <w:pPr>
      <w:spacing w:after="0" w:line="240" w:lineRule="auto"/>
    </w:pPr>
    <w:rPr>
      <w:rFonts w:ascii="Times New Roman" w:eastAsia="Calibri" w:hAnsi="Times New Roman" w:cs="Times New Roman"/>
      <w:color w:val="000000"/>
      <w:sz w:val="24"/>
      <w:szCs w:val="20"/>
      <w:lang w:eastAsia="ru-RU"/>
    </w:rPr>
  </w:style>
  <w:style w:type="paragraph" w:customStyle="1" w:styleId="s1">
    <w:name w:val="s_1"/>
    <w:basedOn w:val="a"/>
    <w:rsid w:val="008756E7"/>
    <w:pPr>
      <w:spacing w:before="100" w:beforeAutospacing="1" w:after="100" w:afterAutospacing="1"/>
    </w:pPr>
  </w:style>
  <w:style w:type="table" w:styleId="a5">
    <w:name w:val="Table Grid"/>
    <w:basedOn w:val="a1"/>
    <w:rsid w:val="0032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F49A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F49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443931"/>
    <w:pPr>
      <w:ind w:left="720"/>
      <w:contextualSpacing/>
    </w:pPr>
  </w:style>
  <w:style w:type="paragraph" w:customStyle="1" w:styleId="ConsPlusNonformat">
    <w:name w:val="ConsPlusNonformat"/>
    <w:uiPriority w:val="99"/>
    <w:rsid w:val="009222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040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CE15A1"/>
    <w:rPr>
      <w:rFonts w:ascii="Tahoma" w:hAnsi="Tahoma" w:cs="Tahoma"/>
      <w:sz w:val="16"/>
      <w:szCs w:val="16"/>
    </w:rPr>
  </w:style>
  <w:style w:type="character" w:customStyle="1" w:styleId="a9">
    <w:name w:val="Текст выноски Знак"/>
    <w:basedOn w:val="a0"/>
    <w:link w:val="a8"/>
    <w:uiPriority w:val="99"/>
    <w:semiHidden/>
    <w:rsid w:val="00CE15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56E7"/>
    <w:rPr>
      <w:rFonts w:cs="Times New Roman"/>
      <w:color w:val="0000FF"/>
      <w:u w:val="single"/>
    </w:rPr>
  </w:style>
  <w:style w:type="paragraph" w:customStyle="1" w:styleId="a4">
    <w:name w:val="МУ Обычный стиль"/>
    <w:basedOn w:val="a"/>
    <w:autoRedefine/>
    <w:uiPriority w:val="99"/>
    <w:rsid w:val="008756E7"/>
    <w:pPr>
      <w:ind w:firstLine="540"/>
      <w:jc w:val="both"/>
    </w:pPr>
    <w:rPr>
      <w:rFonts w:ascii="Arial" w:hAnsi="Arial" w:cs="Arial"/>
      <w:sz w:val="20"/>
      <w:szCs w:val="20"/>
    </w:rPr>
  </w:style>
  <w:style w:type="paragraph" w:customStyle="1" w:styleId="2">
    <w:name w:val="Обычный2"/>
    <w:uiPriority w:val="99"/>
    <w:rsid w:val="008756E7"/>
    <w:pPr>
      <w:spacing w:after="0" w:line="240" w:lineRule="auto"/>
    </w:pPr>
    <w:rPr>
      <w:rFonts w:ascii="Times New Roman" w:eastAsia="Calibri" w:hAnsi="Times New Roman" w:cs="Times New Roman"/>
      <w:color w:val="000000"/>
      <w:sz w:val="24"/>
      <w:szCs w:val="20"/>
      <w:lang w:eastAsia="ru-RU"/>
    </w:rPr>
  </w:style>
  <w:style w:type="paragraph" w:customStyle="1" w:styleId="s1">
    <w:name w:val="s_1"/>
    <w:basedOn w:val="a"/>
    <w:rsid w:val="008756E7"/>
    <w:pPr>
      <w:spacing w:before="100" w:beforeAutospacing="1" w:after="100" w:afterAutospacing="1"/>
    </w:pPr>
  </w:style>
  <w:style w:type="table" w:styleId="a5">
    <w:name w:val="Table Grid"/>
    <w:basedOn w:val="a1"/>
    <w:rsid w:val="0032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F49A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F49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443931"/>
    <w:pPr>
      <w:ind w:left="720"/>
      <w:contextualSpacing/>
    </w:pPr>
  </w:style>
  <w:style w:type="paragraph" w:customStyle="1" w:styleId="ConsPlusNonformat">
    <w:name w:val="ConsPlusNonformat"/>
    <w:uiPriority w:val="99"/>
    <w:rsid w:val="009222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040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CE15A1"/>
    <w:rPr>
      <w:rFonts w:ascii="Tahoma" w:hAnsi="Tahoma" w:cs="Tahoma"/>
      <w:sz w:val="16"/>
      <w:szCs w:val="16"/>
    </w:rPr>
  </w:style>
  <w:style w:type="character" w:customStyle="1" w:styleId="a9">
    <w:name w:val="Текст выноски Знак"/>
    <w:basedOn w:val="a0"/>
    <w:link w:val="a8"/>
    <w:uiPriority w:val="99"/>
    <w:semiHidden/>
    <w:rsid w:val="00CE15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3115">
      <w:bodyDiv w:val="1"/>
      <w:marLeft w:val="0"/>
      <w:marRight w:val="0"/>
      <w:marTop w:val="0"/>
      <w:marBottom w:val="0"/>
      <w:divBdr>
        <w:top w:val="none" w:sz="0" w:space="0" w:color="auto"/>
        <w:left w:val="none" w:sz="0" w:space="0" w:color="auto"/>
        <w:bottom w:val="none" w:sz="0" w:space="0" w:color="auto"/>
        <w:right w:val="none" w:sz="0" w:space="0" w:color="auto"/>
      </w:divBdr>
    </w:div>
    <w:div w:id="271937313">
      <w:bodyDiv w:val="1"/>
      <w:marLeft w:val="0"/>
      <w:marRight w:val="0"/>
      <w:marTop w:val="0"/>
      <w:marBottom w:val="0"/>
      <w:divBdr>
        <w:top w:val="none" w:sz="0" w:space="0" w:color="auto"/>
        <w:left w:val="none" w:sz="0" w:space="0" w:color="auto"/>
        <w:bottom w:val="none" w:sz="0" w:space="0" w:color="auto"/>
        <w:right w:val="none" w:sz="0" w:space="0" w:color="auto"/>
      </w:divBdr>
    </w:div>
    <w:div w:id="382489978">
      <w:bodyDiv w:val="1"/>
      <w:marLeft w:val="0"/>
      <w:marRight w:val="0"/>
      <w:marTop w:val="0"/>
      <w:marBottom w:val="0"/>
      <w:divBdr>
        <w:top w:val="none" w:sz="0" w:space="0" w:color="auto"/>
        <w:left w:val="none" w:sz="0" w:space="0" w:color="auto"/>
        <w:bottom w:val="none" w:sz="0" w:space="0" w:color="auto"/>
        <w:right w:val="none" w:sz="0" w:space="0" w:color="auto"/>
      </w:divBdr>
    </w:div>
    <w:div w:id="579951852">
      <w:bodyDiv w:val="1"/>
      <w:marLeft w:val="0"/>
      <w:marRight w:val="0"/>
      <w:marTop w:val="0"/>
      <w:marBottom w:val="0"/>
      <w:divBdr>
        <w:top w:val="none" w:sz="0" w:space="0" w:color="auto"/>
        <w:left w:val="none" w:sz="0" w:space="0" w:color="auto"/>
        <w:bottom w:val="none" w:sz="0" w:space="0" w:color="auto"/>
        <w:right w:val="none" w:sz="0" w:space="0" w:color="auto"/>
      </w:divBdr>
    </w:div>
    <w:div w:id="707724916">
      <w:bodyDiv w:val="1"/>
      <w:marLeft w:val="0"/>
      <w:marRight w:val="0"/>
      <w:marTop w:val="0"/>
      <w:marBottom w:val="0"/>
      <w:divBdr>
        <w:top w:val="none" w:sz="0" w:space="0" w:color="auto"/>
        <w:left w:val="none" w:sz="0" w:space="0" w:color="auto"/>
        <w:bottom w:val="none" w:sz="0" w:space="0" w:color="auto"/>
        <w:right w:val="none" w:sz="0" w:space="0" w:color="auto"/>
      </w:divBdr>
    </w:div>
    <w:div w:id="741222137">
      <w:bodyDiv w:val="1"/>
      <w:marLeft w:val="0"/>
      <w:marRight w:val="0"/>
      <w:marTop w:val="0"/>
      <w:marBottom w:val="0"/>
      <w:divBdr>
        <w:top w:val="none" w:sz="0" w:space="0" w:color="auto"/>
        <w:left w:val="none" w:sz="0" w:space="0" w:color="auto"/>
        <w:bottom w:val="none" w:sz="0" w:space="0" w:color="auto"/>
        <w:right w:val="none" w:sz="0" w:space="0" w:color="auto"/>
      </w:divBdr>
    </w:div>
    <w:div w:id="1013265398">
      <w:bodyDiv w:val="1"/>
      <w:marLeft w:val="0"/>
      <w:marRight w:val="0"/>
      <w:marTop w:val="0"/>
      <w:marBottom w:val="0"/>
      <w:divBdr>
        <w:top w:val="none" w:sz="0" w:space="0" w:color="auto"/>
        <w:left w:val="none" w:sz="0" w:space="0" w:color="auto"/>
        <w:bottom w:val="none" w:sz="0" w:space="0" w:color="auto"/>
        <w:right w:val="none" w:sz="0" w:space="0" w:color="auto"/>
      </w:divBdr>
    </w:div>
    <w:div w:id="1246770474">
      <w:bodyDiv w:val="1"/>
      <w:marLeft w:val="0"/>
      <w:marRight w:val="0"/>
      <w:marTop w:val="0"/>
      <w:marBottom w:val="0"/>
      <w:divBdr>
        <w:top w:val="none" w:sz="0" w:space="0" w:color="auto"/>
        <w:left w:val="none" w:sz="0" w:space="0" w:color="auto"/>
        <w:bottom w:val="none" w:sz="0" w:space="0" w:color="auto"/>
        <w:right w:val="none" w:sz="0" w:space="0" w:color="auto"/>
      </w:divBdr>
    </w:div>
    <w:div w:id="1252087791">
      <w:bodyDiv w:val="1"/>
      <w:marLeft w:val="0"/>
      <w:marRight w:val="0"/>
      <w:marTop w:val="0"/>
      <w:marBottom w:val="0"/>
      <w:divBdr>
        <w:top w:val="none" w:sz="0" w:space="0" w:color="auto"/>
        <w:left w:val="none" w:sz="0" w:space="0" w:color="auto"/>
        <w:bottom w:val="none" w:sz="0" w:space="0" w:color="auto"/>
        <w:right w:val="none" w:sz="0" w:space="0" w:color="auto"/>
      </w:divBdr>
    </w:div>
    <w:div w:id="1799643682">
      <w:bodyDiv w:val="1"/>
      <w:marLeft w:val="0"/>
      <w:marRight w:val="0"/>
      <w:marTop w:val="0"/>
      <w:marBottom w:val="0"/>
      <w:divBdr>
        <w:top w:val="none" w:sz="0" w:space="0" w:color="auto"/>
        <w:left w:val="none" w:sz="0" w:space="0" w:color="auto"/>
        <w:bottom w:val="none" w:sz="0" w:space="0" w:color="auto"/>
        <w:right w:val="none" w:sz="0" w:space="0" w:color="auto"/>
      </w:divBdr>
    </w:div>
    <w:div w:id="1978602561">
      <w:bodyDiv w:val="1"/>
      <w:marLeft w:val="0"/>
      <w:marRight w:val="0"/>
      <w:marTop w:val="0"/>
      <w:marBottom w:val="0"/>
      <w:divBdr>
        <w:top w:val="none" w:sz="0" w:space="0" w:color="auto"/>
        <w:left w:val="none" w:sz="0" w:space="0" w:color="auto"/>
        <w:bottom w:val="none" w:sz="0" w:space="0" w:color="auto"/>
        <w:right w:val="none" w:sz="0" w:space="0" w:color="auto"/>
      </w:divBdr>
    </w:div>
    <w:div w:id="1998924443">
      <w:bodyDiv w:val="1"/>
      <w:marLeft w:val="0"/>
      <w:marRight w:val="0"/>
      <w:marTop w:val="0"/>
      <w:marBottom w:val="0"/>
      <w:divBdr>
        <w:top w:val="none" w:sz="0" w:space="0" w:color="auto"/>
        <w:left w:val="none" w:sz="0" w:space="0" w:color="auto"/>
        <w:bottom w:val="none" w:sz="0" w:space="0" w:color="auto"/>
        <w:right w:val="none" w:sz="0" w:space="0" w:color="auto"/>
      </w:divBdr>
    </w:div>
    <w:div w:id="2140411547">
      <w:bodyDiv w:val="1"/>
      <w:marLeft w:val="0"/>
      <w:marRight w:val="0"/>
      <w:marTop w:val="0"/>
      <w:marBottom w:val="0"/>
      <w:divBdr>
        <w:top w:val="none" w:sz="0" w:space="0" w:color="auto"/>
        <w:left w:val="none" w:sz="0" w:space="0" w:color="auto"/>
        <w:bottom w:val="none" w:sz="0" w:space="0" w:color="auto"/>
        <w:right w:val="none" w:sz="0" w:space="0" w:color="auto"/>
      </w:divBdr>
      <w:divsChild>
        <w:div w:id="37628760">
          <w:marLeft w:val="0"/>
          <w:marRight w:val="0"/>
          <w:marTop w:val="0"/>
          <w:marBottom w:val="0"/>
          <w:divBdr>
            <w:top w:val="none" w:sz="0" w:space="0" w:color="auto"/>
            <w:left w:val="none" w:sz="0" w:space="0" w:color="auto"/>
            <w:bottom w:val="none" w:sz="0" w:space="0" w:color="auto"/>
            <w:right w:val="none" w:sz="0" w:space="0" w:color="auto"/>
          </w:divBdr>
        </w:div>
        <w:div w:id="1870944800">
          <w:marLeft w:val="0"/>
          <w:marRight w:val="0"/>
          <w:marTop w:val="0"/>
          <w:marBottom w:val="0"/>
          <w:divBdr>
            <w:top w:val="none" w:sz="0" w:space="0" w:color="auto"/>
            <w:left w:val="none" w:sz="0" w:space="0" w:color="auto"/>
            <w:bottom w:val="none" w:sz="0" w:space="0" w:color="auto"/>
            <w:right w:val="none" w:sz="0" w:space="0" w:color="auto"/>
          </w:divBdr>
        </w:div>
        <w:div w:id="177232262">
          <w:marLeft w:val="0"/>
          <w:marRight w:val="0"/>
          <w:marTop w:val="0"/>
          <w:marBottom w:val="0"/>
          <w:divBdr>
            <w:top w:val="none" w:sz="0" w:space="0" w:color="auto"/>
            <w:left w:val="none" w:sz="0" w:space="0" w:color="auto"/>
            <w:bottom w:val="none" w:sz="0" w:space="0" w:color="auto"/>
            <w:right w:val="none" w:sz="0" w:space="0" w:color="auto"/>
          </w:divBdr>
          <w:divsChild>
            <w:div w:id="5602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348;fld=134;dst=1011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9324</Words>
  <Characters>53151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cp:lastPrinted>2015-06-23T10:22:00Z</cp:lastPrinted>
  <dcterms:created xsi:type="dcterms:W3CDTF">2020-02-19T21:58:00Z</dcterms:created>
  <dcterms:modified xsi:type="dcterms:W3CDTF">2020-02-19T21:58:00Z</dcterms:modified>
</cp:coreProperties>
</file>