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4E" w:rsidRDefault="00C4033D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Сведения о доходах, имуществе и обязательствах имущественного характера муниципальных служащих администрации Мирошниковского сельского поселения Котовского муниципального района, их супруг (супругов) и </w:t>
      </w:r>
      <w:r w:rsidR="00AE15B3">
        <w:rPr>
          <w:rFonts w:ascii="Calibri" w:eastAsia="Calibri" w:hAnsi="Calibri" w:cs="Calibri"/>
          <w:b/>
          <w:sz w:val="24"/>
        </w:rPr>
        <w:t>несовершеннолетних детей за 2022</w:t>
      </w:r>
      <w:r>
        <w:rPr>
          <w:rFonts w:ascii="Calibri" w:eastAsia="Calibri" w:hAnsi="Calibri" w:cs="Calibri"/>
          <w:b/>
          <w:sz w:val="24"/>
        </w:rPr>
        <w:t xml:space="preserve"> год</w:t>
      </w:r>
    </w:p>
    <w:p w:rsidR="00C2194E" w:rsidRDefault="00C2194E">
      <w:pPr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5"/>
        <w:gridCol w:w="1248"/>
        <w:gridCol w:w="1113"/>
        <w:gridCol w:w="1615"/>
        <w:gridCol w:w="1073"/>
        <w:gridCol w:w="1583"/>
        <w:gridCol w:w="1576"/>
      </w:tblGrid>
      <w:tr w:rsidR="00C2194E" w:rsidTr="00D05BE1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Фамилия, имя, отчество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Должность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D05BE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Общая сумма дохода за 2022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год (</w:t>
            </w:r>
            <w:proofErr w:type="spellStart"/>
            <w:r>
              <w:rPr>
                <w:rFonts w:ascii="Calibri" w:eastAsia="Calibri" w:hAnsi="Calibri" w:cs="Calibri"/>
              </w:rPr>
              <w:t>тыс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уб</w:t>
            </w:r>
            <w:proofErr w:type="spellEnd"/>
            <w:r>
              <w:rPr>
                <w:rFonts w:ascii="Calibri" w:eastAsia="Calibri" w:hAnsi="Calibri" w:cs="Calibri"/>
              </w:rPr>
              <w:t>.)</w:t>
            </w:r>
          </w:p>
        </w:tc>
        <w:tc>
          <w:tcPr>
            <w:tcW w:w="3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Перечень транспортных средств, находящихся в собственности</w:t>
            </w:r>
          </w:p>
        </w:tc>
      </w:tr>
      <w:tr w:rsidR="00C2194E" w:rsidTr="00D05BE1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219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219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219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Вид объекта недвижимости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Площадь (</w:t>
            </w:r>
            <w:proofErr w:type="spellStart"/>
            <w:r>
              <w:rPr>
                <w:rFonts w:ascii="Calibri" w:eastAsia="Calibri" w:hAnsi="Calibri" w:cs="Calibri"/>
              </w:rPr>
              <w:t>кв</w:t>
            </w:r>
            <w:proofErr w:type="gramStart"/>
            <w:r>
              <w:rPr>
                <w:rFonts w:ascii="Calibri" w:eastAsia="Calibri" w:hAnsi="Calibri" w:cs="Calibri"/>
              </w:rPr>
              <w:t>.м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Страна расположения</w:t>
            </w: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2194E">
            <w:pPr>
              <w:rPr>
                <w:rFonts w:ascii="Calibri" w:eastAsia="Calibri" w:hAnsi="Calibri" w:cs="Calibri"/>
              </w:rPr>
            </w:pPr>
          </w:p>
        </w:tc>
      </w:tr>
      <w:tr w:rsidR="00C2194E" w:rsidTr="00D05BE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7</w:t>
            </w:r>
          </w:p>
        </w:tc>
      </w:tr>
      <w:tr w:rsidR="00C2194E" w:rsidTr="00D05BE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AE15B3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Михайлова Наталья Валерьевна</w:t>
            </w:r>
          </w:p>
          <w:p w:rsidR="00C2194E" w:rsidRDefault="00AE15B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супруг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AE15B3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Глава сельского поселения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AE15B3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579699,29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62C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452775,28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AE15B3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__________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62C8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Жилой дом (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общая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долевая ½)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Земельный участок (пай</w:t>
            </w:r>
            <w:r w:rsidR="00C62C8D">
              <w:rPr>
                <w:rFonts w:ascii="Calibri" w:eastAsia="Calibri" w:hAnsi="Calibri" w:cs="Calibri"/>
                <w:sz w:val="16"/>
              </w:rPr>
              <w:t xml:space="preserve">, </w:t>
            </w:r>
            <w:proofErr w:type="gramStart"/>
            <w:r w:rsidR="00C62C8D">
              <w:rPr>
                <w:rFonts w:ascii="Calibri" w:eastAsia="Calibri" w:hAnsi="Calibri" w:cs="Calibri"/>
                <w:sz w:val="16"/>
              </w:rPr>
              <w:t>общая</w:t>
            </w:r>
            <w:proofErr w:type="gramEnd"/>
            <w:r w:rsidR="00C62C8D">
              <w:rPr>
                <w:rFonts w:ascii="Calibri" w:eastAsia="Calibri" w:hAnsi="Calibri" w:cs="Calibri"/>
                <w:sz w:val="16"/>
              </w:rPr>
              <w:t xml:space="preserve"> долевая</w:t>
            </w:r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AE15B3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_______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62C8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79,2</w:t>
            </w:r>
          </w:p>
          <w:p w:rsidR="00C62C8D" w:rsidRDefault="00C62C8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62C8D" w:rsidRDefault="00C62C8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62C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AE15B3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_________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Россия</w:t>
            </w:r>
          </w:p>
          <w:p w:rsidR="00C62C8D" w:rsidRDefault="00C62C8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62C8D" w:rsidRDefault="00C62C8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Россия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AE15B3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ВАЗ 21074</w:t>
            </w:r>
          </w:p>
          <w:p w:rsidR="00C62C8D" w:rsidRDefault="00C62C8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62C8D" w:rsidRDefault="00C62C8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62C8D" w:rsidRPr="00AE15B3" w:rsidRDefault="00C62C8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Джили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МК-Кросс</w:t>
            </w:r>
          </w:p>
        </w:tc>
      </w:tr>
      <w:tr w:rsidR="00C2194E" w:rsidTr="00D05BE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Сальникова Наталья Викторовна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супруг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Главный бухгалтер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D05BE1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428021,93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D05BE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679808,96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Земельный участок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Жилой дом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C4033D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----------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1638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75,5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Россия 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Россия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     ---------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DAEWO  NEXIA </w:t>
            </w:r>
          </w:p>
        </w:tc>
      </w:tr>
      <w:tr w:rsidR="00C2194E" w:rsidTr="00D05BE1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Белицкая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Ольга Ивановна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супруг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Главный экономист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D05BE1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361102,67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D05BE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252605,0</w:t>
            </w:r>
            <w:r w:rsidR="00C4033D"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Земельный участок (общая долевая собственность 1/122)</w:t>
            </w:r>
          </w:p>
          <w:p w:rsidR="00C4033D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Земельный участок (общая долевая собственность 1/122)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Жилой дом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Земельный участок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D05BE1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23,3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D05BE1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23,3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72,2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1944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Россия 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Россия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Россия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Россия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    ------------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Ford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Fusion</w:t>
            </w:r>
            <w:proofErr w:type="spellEnd"/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ВАЗ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16"/>
              </w:rPr>
              <w:t>-111130</w:t>
            </w:r>
          </w:p>
        </w:tc>
      </w:tr>
      <w:tr w:rsidR="00C2194E" w:rsidTr="00D05BE1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Кох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Ирина Викторовна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Супруг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Сын 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Дочь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Ведущий специалист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09642F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260005,61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09642F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3280,00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------------</w:t>
            </w:r>
          </w:p>
          <w:p w:rsidR="00C2194E" w:rsidRDefault="00C403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------------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Жилой  дом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Земельный участок</w:t>
            </w:r>
          </w:p>
          <w:p w:rsidR="0009642F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Земельный участок (пай,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общая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долевая)</w:t>
            </w:r>
          </w:p>
          <w:p w:rsidR="0009642F" w:rsidRDefault="0009642F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Земельный участок (пай,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общая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долевая)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    </w:t>
            </w:r>
            <w:r>
              <w:rPr>
                <w:rFonts w:ascii="Calibri" w:eastAsia="Calibri" w:hAnsi="Calibri" w:cs="Calibri"/>
                <w:sz w:val="16"/>
              </w:rPr>
              <w:t>------------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    ------------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74,4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2315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23,3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C2194E" w:rsidRDefault="0009642F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23,3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------------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------------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Россия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Россия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09642F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 w:rsidR="00C4033D">
              <w:rPr>
                <w:rFonts w:ascii="Calibri" w:eastAsia="Calibri" w:hAnsi="Calibri" w:cs="Calibri"/>
                <w:sz w:val="16"/>
              </w:rPr>
              <w:t>Россия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Россия      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    -------------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   -------------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  -----------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  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  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ВАЗ 21099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Фиат Темпа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ЮМЗ-6  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 </w:t>
            </w:r>
            <w:r>
              <w:rPr>
                <w:rFonts w:ascii="Calibri" w:eastAsia="Calibri" w:hAnsi="Calibri" w:cs="Calibri"/>
                <w:sz w:val="16"/>
              </w:rPr>
              <w:t>-----------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 -----------</w:t>
            </w:r>
          </w:p>
        </w:tc>
      </w:tr>
      <w:tr w:rsidR="00C2194E" w:rsidTr="00D05BE1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Лукьянов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Егор</w:t>
            </w:r>
          </w:p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Александрович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Специалист</w:t>
            </w:r>
            <w:r w:rsidR="0009642F">
              <w:rPr>
                <w:rFonts w:ascii="Calibri" w:eastAsia="Calibri" w:hAnsi="Calibri" w:cs="Calibri"/>
                <w:sz w:val="16"/>
              </w:rPr>
              <w:t xml:space="preserve">  </w:t>
            </w:r>
            <w:r>
              <w:rPr>
                <w:rFonts w:ascii="Calibri" w:eastAsia="Calibri" w:hAnsi="Calibri" w:cs="Calibri"/>
                <w:sz w:val="16"/>
              </w:rPr>
              <w:t>1</w:t>
            </w:r>
            <w:r w:rsidR="0009642F"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категории,</w:t>
            </w:r>
            <w:r w:rsidR="0009642F"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экономист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Pr="0009642F" w:rsidRDefault="0009642F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09642F">
              <w:rPr>
                <w:rFonts w:ascii="Calibri" w:eastAsia="Calibri" w:hAnsi="Calibri" w:cs="Calibri"/>
                <w:sz w:val="16"/>
                <w:szCs w:val="16"/>
              </w:rPr>
              <w:t>209918,68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09642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</w:t>
            </w:r>
          </w:p>
        </w:tc>
      </w:tr>
      <w:tr w:rsidR="00C2194E" w:rsidTr="00D05BE1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Сафронова  Наталья  </w:t>
            </w:r>
            <w:r>
              <w:rPr>
                <w:rFonts w:ascii="Calibri" w:eastAsia="Calibri" w:hAnsi="Calibri" w:cs="Calibri"/>
                <w:sz w:val="16"/>
              </w:rPr>
              <w:lastRenderedPageBreak/>
              <w:t>Алексеевна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Специалист  1 категории, специалист</w:t>
            </w: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C2194E" w:rsidRDefault="00C219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09642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258899,83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_________________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__________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________________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194E" w:rsidRDefault="00C403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________________</w:t>
            </w:r>
          </w:p>
        </w:tc>
      </w:tr>
    </w:tbl>
    <w:p w:rsidR="00C2194E" w:rsidRDefault="00C2194E">
      <w:pPr>
        <w:rPr>
          <w:rFonts w:ascii="Calibri" w:eastAsia="Calibri" w:hAnsi="Calibri" w:cs="Calibri"/>
          <w:sz w:val="16"/>
        </w:rPr>
      </w:pPr>
    </w:p>
    <w:p w:rsidR="00C2194E" w:rsidRDefault="00C2194E">
      <w:pPr>
        <w:rPr>
          <w:rFonts w:ascii="Calibri" w:eastAsia="Calibri" w:hAnsi="Calibri" w:cs="Calibri"/>
          <w:sz w:val="16"/>
        </w:rPr>
      </w:pPr>
    </w:p>
    <w:sectPr w:rsidR="00C2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4E"/>
    <w:rsid w:val="0009642F"/>
    <w:rsid w:val="00AE15B3"/>
    <w:rsid w:val="00C2194E"/>
    <w:rsid w:val="00C4033D"/>
    <w:rsid w:val="00C62C8D"/>
    <w:rsid w:val="00D0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2023-05-03T11:13:00Z</dcterms:created>
  <dcterms:modified xsi:type="dcterms:W3CDTF">2023-05-03T11:13:00Z</dcterms:modified>
</cp:coreProperties>
</file>